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92B40" w:rsidRPr="00290FF2" w:rsidRDefault="00F46B4E" w:rsidP="00290FF2">
      <w:pPr>
        <w:spacing w:line="480" w:lineRule="auto"/>
        <w:jc w:val="center"/>
        <w:rPr>
          <w:rFonts w:ascii="Times New Roman" w:hAnsi="Times New Roman" w:cs="Times New Roman"/>
          <w:b/>
          <w:sz w:val="24"/>
          <w:szCs w:val="24"/>
        </w:rPr>
      </w:pPr>
      <w:r w:rsidRPr="00290FF2">
        <w:rPr>
          <w:rFonts w:ascii="Times New Roman" w:hAnsi="Times New Roman" w:cs="Times New Roman"/>
          <w:b/>
          <w:sz w:val="24"/>
          <w:szCs w:val="24"/>
        </w:rPr>
        <w:t>Hawaiian art</w:t>
      </w:r>
    </w:p>
    <w:p w:rsidR="007D4595" w:rsidRPr="00290FF2" w:rsidRDefault="00290FF2" w:rsidP="00290FF2">
      <w:pPr>
        <w:spacing w:line="480" w:lineRule="auto"/>
        <w:rPr>
          <w:rFonts w:ascii="Times New Roman" w:hAnsi="Times New Roman" w:cs="Times New Roman"/>
          <w:sz w:val="24"/>
          <w:szCs w:val="24"/>
        </w:rPr>
      </w:pPr>
      <w:r>
        <w:rPr>
          <w:rFonts w:ascii="Times New Roman" w:hAnsi="Times New Roman" w:cs="Times New Roman"/>
          <w:sz w:val="24"/>
          <w:szCs w:val="24"/>
        </w:rPr>
        <w:tab/>
      </w:r>
      <w:r w:rsidR="0079173A" w:rsidRPr="00290FF2">
        <w:rPr>
          <w:rFonts w:ascii="Times New Roman" w:hAnsi="Times New Roman" w:cs="Times New Roman"/>
          <w:sz w:val="24"/>
          <w:szCs w:val="24"/>
        </w:rPr>
        <w:t xml:space="preserve">The archipelago of Hawaiian contains 137 islands that are far away from other lands in the </w:t>
      </w:r>
      <w:r w:rsidR="00B7263B" w:rsidRPr="00290FF2">
        <w:rPr>
          <w:rFonts w:ascii="Times New Roman" w:hAnsi="Times New Roman" w:cs="Times New Roman"/>
          <w:sz w:val="24"/>
          <w:szCs w:val="24"/>
        </w:rPr>
        <w:t>Pacific Ocean</w:t>
      </w:r>
      <w:r w:rsidR="0079173A" w:rsidRPr="00290FF2">
        <w:rPr>
          <w:rFonts w:ascii="Times New Roman" w:hAnsi="Times New Roman" w:cs="Times New Roman"/>
          <w:sz w:val="24"/>
          <w:szCs w:val="24"/>
        </w:rPr>
        <w:t xml:space="preserve">. The first people to visit Hawaii were captain cook </w:t>
      </w:r>
      <w:r w:rsidR="00B7263B" w:rsidRPr="00290FF2">
        <w:rPr>
          <w:rFonts w:ascii="Times New Roman" w:hAnsi="Times New Roman" w:cs="Times New Roman"/>
          <w:sz w:val="24"/>
          <w:szCs w:val="24"/>
        </w:rPr>
        <w:t>James</w:t>
      </w:r>
      <w:r w:rsidR="0079173A" w:rsidRPr="00290FF2">
        <w:rPr>
          <w:rFonts w:ascii="Times New Roman" w:hAnsi="Times New Roman" w:cs="Times New Roman"/>
          <w:sz w:val="24"/>
          <w:szCs w:val="24"/>
        </w:rPr>
        <w:t xml:space="preserve"> and his crew in 1778.</w:t>
      </w:r>
      <w:r w:rsidR="00B7263B" w:rsidRPr="00290FF2">
        <w:rPr>
          <w:rFonts w:ascii="Times New Roman" w:hAnsi="Times New Roman" w:cs="Times New Roman"/>
          <w:sz w:val="24"/>
          <w:szCs w:val="24"/>
        </w:rPr>
        <w:t xml:space="preserve"> The art in the island </w:t>
      </w:r>
      <w:r w:rsidR="00B7263B" w:rsidRPr="00290FF2">
        <w:rPr>
          <w:rFonts w:ascii="Times New Roman" w:hAnsi="Times New Roman" w:cs="Times New Roman"/>
          <w:noProof/>
          <w:sz w:val="24"/>
          <w:szCs w:val="24"/>
        </w:rPr>
        <w:t>was divided</w:t>
      </w:r>
      <w:r w:rsidR="00B7263B" w:rsidRPr="00290FF2">
        <w:rPr>
          <w:rFonts w:ascii="Times New Roman" w:hAnsi="Times New Roman" w:cs="Times New Roman"/>
          <w:sz w:val="24"/>
          <w:szCs w:val="24"/>
        </w:rPr>
        <w:t xml:space="preserve"> into three parts which are art produced by </w:t>
      </w:r>
      <w:r w:rsidR="00B7263B" w:rsidRPr="00290FF2">
        <w:rPr>
          <w:rFonts w:ascii="Times New Roman" w:hAnsi="Times New Roman" w:cs="Times New Roman"/>
          <w:noProof/>
          <w:sz w:val="24"/>
          <w:szCs w:val="24"/>
        </w:rPr>
        <w:t>recent</w:t>
      </w:r>
      <w:r w:rsidR="00B7263B" w:rsidRPr="00290FF2">
        <w:rPr>
          <w:rFonts w:ascii="Times New Roman" w:hAnsi="Times New Roman" w:cs="Times New Roman"/>
          <w:sz w:val="24"/>
          <w:szCs w:val="24"/>
        </w:rPr>
        <w:t xml:space="preserve"> westerners who had arrived, Hawaiians produced an art incorporating ideas and western materials and the art existing </w:t>
      </w:r>
      <w:r w:rsidR="004D6C37" w:rsidRPr="00290FF2">
        <w:rPr>
          <w:rFonts w:ascii="Times New Roman" w:hAnsi="Times New Roman" w:cs="Times New Roman"/>
          <w:noProof/>
          <w:sz w:val="24"/>
          <w:szCs w:val="24"/>
        </w:rPr>
        <w:t>before</w:t>
      </w:r>
      <w:r w:rsidR="00B7263B" w:rsidRPr="00290FF2">
        <w:rPr>
          <w:rFonts w:ascii="Times New Roman" w:hAnsi="Times New Roman" w:cs="Times New Roman"/>
          <w:sz w:val="24"/>
          <w:szCs w:val="24"/>
        </w:rPr>
        <w:t xml:space="preserve"> the arrival of Cook’s</w:t>
      </w:r>
      <w:r w:rsidR="007D4595" w:rsidRPr="00290FF2">
        <w:rPr>
          <w:rFonts w:ascii="Times New Roman" w:hAnsi="Times New Roman" w:cs="Times New Roman"/>
          <w:sz w:val="24"/>
          <w:szCs w:val="24"/>
        </w:rPr>
        <w:t xml:space="preserve"> (Goldberg, 2016)</w:t>
      </w:r>
      <w:r w:rsidR="00B7263B" w:rsidRPr="00290FF2">
        <w:rPr>
          <w:rFonts w:ascii="Times New Roman" w:hAnsi="Times New Roman" w:cs="Times New Roman"/>
          <w:sz w:val="24"/>
          <w:szCs w:val="24"/>
        </w:rPr>
        <w:t xml:space="preserve">. </w:t>
      </w:r>
      <w:r w:rsidR="004D6C37" w:rsidRPr="00290FF2">
        <w:rPr>
          <w:rFonts w:ascii="Times New Roman" w:hAnsi="Times New Roman" w:cs="Times New Roman"/>
          <w:noProof/>
          <w:sz w:val="24"/>
          <w:szCs w:val="24"/>
        </w:rPr>
        <w:t>T</w:t>
      </w:r>
      <w:r w:rsidR="00B7263B" w:rsidRPr="00290FF2">
        <w:rPr>
          <w:rFonts w:ascii="Times New Roman" w:hAnsi="Times New Roman" w:cs="Times New Roman"/>
          <w:noProof/>
          <w:sz w:val="24"/>
          <w:szCs w:val="24"/>
        </w:rPr>
        <w:t>he Hawaiian</w:t>
      </w:r>
      <w:r w:rsidR="00B7263B" w:rsidRPr="00290FF2">
        <w:rPr>
          <w:rFonts w:ascii="Times New Roman" w:hAnsi="Times New Roman" w:cs="Times New Roman"/>
          <w:sz w:val="24"/>
          <w:szCs w:val="24"/>
        </w:rPr>
        <w:t xml:space="preserve"> art public collections </w:t>
      </w:r>
      <w:r w:rsidR="00B7263B" w:rsidRPr="00290FF2">
        <w:rPr>
          <w:rFonts w:ascii="Times New Roman" w:hAnsi="Times New Roman" w:cs="Times New Roman"/>
          <w:noProof/>
          <w:sz w:val="24"/>
          <w:szCs w:val="24"/>
        </w:rPr>
        <w:t>are found</w:t>
      </w:r>
      <w:r w:rsidR="00B7263B" w:rsidRPr="00290FF2">
        <w:rPr>
          <w:rFonts w:ascii="Times New Roman" w:hAnsi="Times New Roman" w:cs="Times New Roman"/>
          <w:sz w:val="24"/>
          <w:szCs w:val="24"/>
        </w:rPr>
        <w:t xml:space="preserve"> at the bishop museum (</w:t>
      </w:r>
      <w:r w:rsidR="00007403" w:rsidRPr="00290FF2">
        <w:rPr>
          <w:rFonts w:ascii="Times New Roman" w:hAnsi="Times New Roman" w:cs="Times New Roman"/>
          <w:sz w:val="24"/>
          <w:szCs w:val="24"/>
        </w:rPr>
        <w:t>Honolulu</w:t>
      </w:r>
      <w:r w:rsidR="00B7263B" w:rsidRPr="00290FF2">
        <w:rPr>
          <w:rFonts w:ascii="Times New Roman" w:hAnsi="Times New Roman" w:cs="Times New Roman"/>
          <w:sz w:val="24"/>
          <w:szCs w:val="24"/>
        </w:rPr>
        <w:t>)</w:t>
      </w:r>
      <w:r w:rsidR="00007403" w:rsidRPr="00290FF2">
        <w:rPr>
          <w:rFonts w:ascii="Times New Roman" w:hAnsi="Times New Roman" w:cs="Times New Roman"/>
          <w:sz w:val="24"/>
          <w:szCs w:val="24"/>
        </w:rPr>
        <w:t xml:space="preserve">, the George-August </w:t>
      </w:r>
      <w:r w:rsidR="004D6C37" w:rsidRPr="00290FF2">
        <w:rPr>
          <w:rFonts w:ascii="Times New Roman" w:hAnsi="Times New Roman" w:cs="Times New Roman"/>
          <w:noProof/>
          <w:sz w:val="24"/>
          <w:szCs w:val="24"/>
        </w:rPr>
        <w:t>U</w:t>
      </w:r>
      <w:r w:rsidR="00007403" w:rsidRPr="00290FF2">
        <w:rPr>
          <w:rFonts w:ascii="Times New Roman" w:hAnsi="Times New Roman" w:cs="Times New Roman"/>
          <w:noProof/>
          <w:sz w:val="24"/>
          <w:szCs w:val="24"/>
        </w:rPr>
        <w:t>niversity</w:t>
      </w:r>
      <w:r w:rsidR="00007403" w:rsidRPr="00290FF2">
        <w:rPr>
          <w:rFonts w:ascii="Times New Roman" w:hAnsi="Times New Roman" w:cs="Times New Roman"/>
          <w:sz w:val="24"/>
          <w:szCs w:val="24"/>
        </w:rPr>
        <w:t xml:space="preserve"> of Gottingen in Germany, Honolulu museum and Hawaii state art museum. </w:t>
      </w:r>
      <w:r w:rsidR="00B76B13" w:rsidRPr="00290FF2">
        <w:rPr>
          <w:rFonts w:ascii="Times New Roman" w:hAnsi="Times New Roman" w:cs="Times New Roman"/>
          <w:sz w:val="24"/>
          <w:szCs w:val="24"/>
        </w:rPr>
        <w:t xml:space="preserve">The </w:t>
      </w:r>
      <w:r w:rsidR="00B76B13" w:rsidRPr="00290FF2">
        <w:rPr>
          <w:rFonts w:ascii="Times New Roman" w:hAnsi="Times New Roman" w:cs="Times New Roman"/>
          <w:noProof/>
          <w:sz w:val="24"/>
          <w:szCs w:val="24"/>
        </w:rPr>
        <w:t>per</w:t>
      </w:r>
      <w:r w:rsidR="004D6C37" w:rsidRPr="00290FF2">
        <w:rPr>
          <w:rFonts w:ascii="Times New Roman" w:hAnsi="Times New Roman" w:cs="Times New Roman"/>
          <w:noProof/>
          <w:sz w:val="24"/>
          <w:szCs w:val="24"/>
        </w:rPr>
        <w:t xml:space="preserve"> </w:t>
      </w:r>
      <w:r w:rsidR="00B76B13" w:rsidRPr="00290FF2">
        <w:rPr>
          <w:rFonts w:ascii="Times New Roman" w:hAnsi="Times New Roman" w:cs="Times New Roman"/>
          <w:noProof/>
          <w:sz w:val="24"/>
          <w:szCs w:val="24"/>
        </w:rPr>
        <w:t>cent</w:t>
      </w:r>
      <w:r w:rsidR="00B76B13" w:rsidRPr="00290FF2">
        <w:rPr>
          <w:rFonts w:ascii="Times New Roman" w:hAnsi="Times New Roman" w:cs="Times New Roman"/>
          <w:sz w:val="24"/>
          <w:szCs w:val="24"/>
        </w:rPr>
        <w:t xml:space="preserve"> for art law </w:t>
      </w:r>
      <w:r w:rsidR="00B76B13" w:rsidRPr="00290FF2">
        <w:rPr>
          <w:rFonts w:ascii="Times New Roman" w:hAnsi="Times New Roman" w:cs="Times New Roman"/>
          <w:noProof/>
          <w:sz w:val="24"/>
          <w:szCs w:val="24"/>
        </w:rPr>
        <w:t>was first implemented</w:t>
      </w:r>
      <w:r w:rsidR="00B76B13" w:rsidRPr="00290FF2">
        <w:rPr>
          <w:rFonts w:ascii="Times New Roman" w:hAnsi="Times New Roman" w:cs="Times New Roman"/>
          <w:sz w:val="24"/>
          <w:szCs w:val="24"/>
        </w:rPr>
        <w:t xml:space="preserve"> in 1967 with Hawaii being the first nation to implement it</w:t>
      </w:r>
      <w:r w:rsidR="007D4595" w:rsidRPr="00290FF2">
        <w:rPr>
          <w:rFonts w:ascii="Times New Roman" w:hAnsi="Times New Roman" w:cs="Times New Roman"/>
          <w:sz w:val="24"/>
          <w:szCs w:val="24"/>
        </w:rPr>
        <w:t xml:space="preserve"> (Goldberg, 2016)</w:t>
      </w:r>
      <w:r w:rsidR="00B76B13" w:rsidRPr="00290FF2">
        <w:rPr>
          <w:rFonts w:ascii="Times New Roman" w:hAnsi="Times New Roman" w:cs="Times New Roman"/>
          <w:sz w:val="24"/>
          <w:szCs w:val="24"/>
        </w:rPr>
        <w:t xml:space="preserve">. </w:t>
      </w:r>
      <w:r w:rsidR="00360CEC" w:rsidRPr="00290FF2">
        <w:rPr>
          <w:rFonts w:ascii="Times New Roman" w:hAnsi="Times New Roman" w:cs="Times New Roman"/>
          <w:sz w:val="24"/>
          <w:szCs w:val="24"/>
        </w:rPr>
        <w:t xml:space="preserve">Arts like wood carvings, tattoos, feather work, bark cloth and petroglyphs existed </w:t>
      </w:r>
      <w:r w:rsidR="004D6C37" w:rsidRPr="00290FF2">
        <w:rPr>
          <w:rFonts w:ascii="Times New Roman" w:hAnsi="Times New Roman" w:cs="Times New Roman"/>
          <w:noProof/>
          <w:sz w:val="24"/>
          <w:szCs w:val="24"/>
        </w:rPr>
        <w:t>before</w:t>
      </w:r>
      <w:r w:rsidR="00360CEC" w:rsidRPr="00290FF2">
        <w:rPr>
          <w:rFonts w:ascii="Times New Roman" w:hAnsi="Times New Roman" w:cs="Times New Roman"/>
          <w:sz w:val="24"/>
          <w:szCs w:val="24"/>
        </w:rPr>
        <w:t xml:space="preserve"> the arrival of Cook’s</w:t>
      </w:r>
      <w:r w:rsidR="004D6C37" w:rsidRPr="00290FF2">
        <w:rPr>
          <w:rFonts w:ascii="Times New Roman" w:hAnsi="Times New Roman" w:cs="Times New Roman"/>
          <w:sz w:val="24"/>
          <w:szCs w:val="24"/>
        </w:rPr>
        <w:t>,</w:t>
      </w:r>
      <w:r w:rsidR="00360CEC" w:rsidRPr="00290FF2">
        <w:rPr>
          <w:rFonts w:ascii="Times New Roman" w:hAnsi="Times New Roman" w:cs="Times New Roman"/>
          <w:sz w:val="24"/>
          <w:szCs w:val="24"/>
        </w:rPr>
        <w:t xml:space="preserve"> </w:t>
      </w:r>
      <w:r w:rsidR="00360CEC" w:rsidRPr="00290FF2">
        <w:rPr>
          <w:rFonts w:ascii="Times New Roman" w:hAnsi="Times New Roman" w:cs="Times New Roman"/>
          <w:noProof/>
          <w:sz w:val="24"/>
          <w:szCs w:val="24"/>
        </w:rPr>
        <w:t>and</w:t>
      </w:r>
      <w:r w:rsidR="00360CEC" w:rsidRPr="00290FF2">
        <w:rPr>
          <w:rFonts w:ascii="Times New Roman" w:hAnsi="Times New Roman" w:cs="Times New Roman"/>
          <w:sz w:val="24"/>
          <w:szCs w:val="24"/>
        </w:rPr>
        <w:t xml:space="preserve"> they are similar to other arts in the islanders of </w:t>
      </w:r>
      <w:r w:rsidR="004D6C37" w:rsidRPr="00290FF2">
        <w:rPr>
          <w:rFonts w:ascii="Times New Roman" w:hAnsi="Times New Roman" w:cs="Times New Roman"/>
          <w:noProof/>
          <w:sz w:val="24"/>
          <w:szCs w:val="24"/>
        </w:rPr>
        <w:t>P</w:t>
      </w:r>
      <w:r w:rsidR="00360CEC" w:rsidRPr="00290FF2">
        <w:rPr>
          <w:rFonts w:ascii="Times New Roman" w:hAnsi="Times New Roman" w:cs="Times New Roman"/>
          <w:noProof/>
          <w:sz w:val="24"/>
          <w:szCs w:val="24"/>
        </w:rPr>
        <w:t>acific</w:t>
      </w:r>
      <w:r w:rsidR="00360CEC" w:rsidRPr="00290FF2">
        <w:rPr>
          <w:rFonts w:ascii="Times New Roman" w:hAnsi="Times New Roman" w:cs="Times New Roman"/>
          <w:sz w:val="24"/>
          <w:szCs w:val="24"/>
        </w:rPr>
        <w:t xml:space="preserve">. </w:t>
      </w:r>
      <w:r w:rsidR="00DE2F6C" w:rsidRPr="00290FF2">
        <w:rPr>
          <w:rFonts w:ascii="Times New Roman" w:hAnsi="Times New Roman" w:cs="Times New Roman"/>
          <w:sz w:val="24"/>
          <w:szCs w:val="24"/>
        </w:rPr>
        <w:t xml:space="preserve">It had neither woven cloth nor metal hence this art production continued after the Cook’s had arrived. </w:t>
      </w:r>
    </w:p>
    <w:p w:rsidR="0079173A" w:rsidRPr="00290FF2" w:rsidRDefault="00290FF2" w:rsidP="00290FF2">
      <w:pPr>
        <w:spacing w:line="480" w:lineRule="auto"/>
        <w:rPr>
          <w:rFonts w:ascii="Times New Roman" w:hAnsi="Times New Roman" w:cs="Times New Roman"/>
          <w:sz w:val="24"/>
          <w:szCs w:val="24"/>
        </w:rPr>
      </w:pPr>
      <w:r>
        <w:rPr>
          <w:rFonts w:ascii="Times New Roman" w:hAnsi="Times New Roman" w:cs="Times New Roman"/>
          <w:noProof/>
          <w:sz w:val="24"/>
          <w:szCs w:val="24"/>
        </w:rPr>
        <w:tab/>
      </w:r>
      <w:r w:rsidR="00E73E31" w:rsidRPr="00290FF2">
        <w:rPr>
          <w:rFonts w:ascii="Times New Roman" w:hAnsi="Times New Roman" w:cs="Times New Roman"/>
          <w:noProof/>
          <w:sz w:val="24"/>
          <w:szCs w:val="24"/>
        </w:rPr>
        <w:t>Arts were produced by the few craftsmen</w:t>
      </w:r>
      <w:r w:rsidR="00E73E31" w:rsidRPr="00290FF2">
        <w:rPr>
          <w:rFonts w:ascii="Times New Roman" w:hAnsi="Times New Roman" w:cs="Times New Roman"/>
          <w:sz w:val="24"/>
          <w:szCs w:val="24"/>
        </w:rPr>
        <w:t xml:space="preserve"> were either preserved to the native culture or were sold to tourists. </w:t>
      </w:r>
      <w:r w:rsidR="00990D54" w:rsidRPr="00290FF2">
        <w:rPr>
          <w:rFonts w:ascii="Times New Roman" w:hAnsi="Times New Roman" w:cs="Times New Roman"/>
          <w:sz w:val="24"/>
          <w:szCs w:val="24"/>
        </w:rPr>
        <w:t xml:space="preserve">Both professionals and amateur artists were some of the first westerners who visited the Hawaii art. They had ships that could record their progress. </w:t>
      </w:r>
      <w:r w:rsidR="006859AA" w:rsidRPr="00290FF2">
        <w:rPr>
          <w:rFonts w:ascii="Times New Roman" w:hAnsi="Times New Roman" w:cs="Times New Roman"/>
          <w:sz w:val="24"/>
          <w:szCs w:val="24"/>
        </w:rPr>
        <w:t>Imported concepts and materials were used to paint and sketch the landscape and people of Hawaii</w:t>
      </w:r>
      <w:r w:rsidR="007D4595" w:rsidRPr="00290FF2">
        <w:rPr>
          <w:rFonts w:ascii="Times New Roman" w:hAnsi="Times New Roman" w:cs="Times New Roman"/>
          <w:sz w:val="24"/>
          <w:szCs w:val="24"/>
        </w:rPr>
        <w:t xml:space="preserve"> (Goldberg, 2016)</w:t>
      </w:r>
      <w:r w:rsidR="006859AA" w:rsidRPr="00290FF2">
        <w:rPr>
          <w:rFonts w:ascii="Times New Roman" w:hAnsi="Times New Roman" w:cs="Times New Roman"/>
          <w:sz w:val="24"/>
          <w:szCs w:val="24"/>
        </w:rPr>
        <w:t>. There were so many artists who visited the place from the year prior</w:t>
      </w:r>
      <w:r w:rsidR="004D6C37" w:rsidRPr="00290FF2">
        <w:rPr>
          <w:rFonts w:ascii="Times New Roman" w:hAnsi="Times New Roman" w:cs="Times New Roman"/>
          <w:sz w:val="24"/>
          <w:szCs w:val="24"/>
        </w:rPr>
        <w:t>,</w:t>
      </w:r>
      <w:r w:rsidR="006859AA" w:rsidRPr="00290FF2">
        <w:rPr>
          <w:rFonts w:ascii="Times New Roman" w:hAnsi="Times New Roman" w:cs="Times New Roman"/>
          <w:sz w:val="24"/>
          <w:szCs w:val="24"/>
        </w:rPr>
        <w:t xml:space="preserve"> </w:t>
      </w:r>
      <w:r w:rsidR="006859AA" w:rsidRPr="00290FF2">
        <w:rPr>
          <w:rFonts w:ascii="Times New Roman" w:hAnsi="Times New Roman" w:cs="Times New Roman"/>
          <w:noProof/>
          <w:sz w:val="24"/>
          <w:szCs w:val="24"/>
        </w:rPr>
        <w:t>and</w:t>
      </w:r>
      <w:r w:rsidR="006859AA" w:rsidRPr="00290FF2">
        <w:rPr>
          <w:rFonts w:ascii="Times New Roman" w:hAnsi="Times New Roman" w:cs="Times New Roman"/>
          <w:sz w:val="24"/>
          <w:szCs w:val="24"/>
        </w:rPr>
        <w:t xml:space="preserve"> some of them are Alfred Thomas Agate an American who visited the place</w:t>
      </w:r>
      <w:r w:rsidR="00C3407F" w:rsidRPr="00290FF2">
        <w:rPr>
          <w:rFonts w:ascii="Times New Roman" w:hAnsi="Times New Roman" w:cs="Times New Roman"/>
          <w:sz w:val="24"/>
          <w:szCs w:val="24"/>
        </w:rPr>
        <w:t xml:space="preserve"> in the </w:t>
      </w:r>
      <w:r w:rsidR="001B1999" w:rsidRPr="00290FF2">
        <w:rPr>
          <w:rFonts w:ascii="Times New Roman" w:hAnsi="Times New Roman" w:cs="Times New Roman"/>
          <w:sz w:val="24"/>
          <w:szCs w:val="24"/>
        </w:rPr>
        <w:t xml:space="preserve">years between 1812-1849, Mabel </w:t>
      </w:r>
      <w:proofErr w:type="spellStart"/>
      <w:r w:rsidR="00C3407F" w:rsidRPr="00290FF2">
        <w:rPr>
          <w:rFonts w:ascii="Times New Roman" w:hAnsi="Times New Roman" w:cs="Times New Roman"/>
          <w:sz w:val="24"/>
          <w:szCs w:val="24"/>
        </w:rPr>
        <w:t>Alvares</w:t>
      </w:r>
      <w:proofErr w:type="spellEnd"/>
      <w:r w:rsidR="00C3407F" w:rsidRPr="00290FF2">
        <w:rPr>
          <w:rFonts w:ascii="Times New Roman" w:hAnsi="Times New Roman" w:cs="Times New Roman"/>
          <w:sz w:val="24"/>
          <w:szCs w:val="24"/>
        </w:rPr>
        <w:t xml:space="preserve"> also an American, </w:t>
      </w:r>
      <w:proofErr w:type="spellStart"/>
      <w:r w:rsidR="00C3407F" w:rsidRPr="00290FF2">
        <w:rPr>
          <w:rFonts w:ascii="Times New Roman" w:hAnsi="Times New Roman" w:cs="Times New Roman"/>
          <w:sz w:val="24"/>
          <w:szCs w:val="24"/>
        </w:rPr>
        <w:t>Auguste</w:t>
      </w:r>
      <w:proofErr w:type="spellEnd"/>
      <w:r w:rsidR="00C3407F" w:rsidRPr="00290FF2">
        <w:rPr>
          <w:rFonts w:ascii="Times New Roman" w:hAnsi="Times New Roman" w:cs="Times New Roman"/>
          <w:sz w:val="24"/>
          <w:szCs w:val="24"/>
        </w:rPr>
        <w:t xml:space="preserve"> </w:t>
      </w:r>
      <w:proofErr w:type="spellStart"/>
      <w:r w:rsidR="00C3407F" w:rsidRPr="00290FF2">
        <w:rPr>
          <w:rFonts w:ascii="Times New Roman" w:hAnsi="Times New Roman" w:cs="Times New Roman"/>
          <w:sz w:val="24"/>
          <w:szCs w:val="24"/>
        </w:rPr>
        <w:t>Borget</w:t>
      </w:r>
      <w:proofErr w:type="spellEnd"/>
      <w:r w:rsidR="00C3407F" w:rsidRPr="00290FF2">
        <w:rPr>
          <w:rFonts w:ascii="Times New Roman" w:hAnsi="Times New Roman" w:cs="Times New Roman"/>
          <w:sz w:val="24"/>
          <w:szCs w:val="24"/>
        </w:rPr>
        <w:t xml:space="preserve"> a French artist who visited the place in the year between 1809-1877 and a Germany artist Louis </w:t>
      </w:r>
      <w:proofErr w:type="spellStart"/>
      <w:r w:rsidR="00C3407F" w:rsidRPr="00290FF2">
        <w:rPr>
          <w:rFonts w:ascii="Times New Roman" w:hAnsi="Times New Roman" w:cs="Times New Roman"/>
          <w:sz w:val="24"/>
          <w:szCs w:val="24"/>
        </w:rPr>
        <w:t>Choris</w:t>
      </w:r>
      <w:proofErr w:type="spellEnd"/>
      <w:r w:rsidR="00C3407F" w:rsidRPr="00290FF2">
        <w:rPr>
          <w:rFonts w:ascii="Times New Roman" w:hAnsi="Times New Roman" w:cs="Times New Roman"/>
          <w:sz w:val="24"/>
          <w:szCs w:val="24"/>
        </w:rPr>
        <w:t xml:space="preserve"> in the year 1795-1828.</w:t>
      </w:r>
      <w:r w:rsidR="003D73F7" w:rsidRPr="00290FF2">
        <w:rPr>
          <w:rFonts w:ascii="Times New Roman" w:hAnsi="Times New Roman" w:cs="Times New Roman"/>
          <w:sz w:val="24"/>
          <w:szCs w:val="24"/>
        </w:rPr>
        <w:t xml:space="preserve"> </w:t>
      </w:r>
    </w:p>
    <w:p w:rsidR="001B1999" w:rsidRPr="00290FF2" w:rsidRDefault="00290FF2" w:rsidP="00290FF2">
      <w:pPr>
        <w:spacing w:line="480" w:lineRule="auto"/>
        <w:rPr>
          <w:rFonts w:ascii="Times New Roman" w:hAnsi="Times New Roman" w:cs="Times New Roman"/>
          <w:sz w:val="24"/>
          <w:szCs w:val="24"/>
        </w:rPr>
      </w:pPr>
      <w:r>
        <w:rPr>
          <w:rFonts w:ascii="Times New Roman" w:hAnsi="Times New Roman" w:cs="Times New Roman"/>
          <w:sz w:val="24"/>
          <w:szCs w:val="24"/>
        </w:rPr>
        <w:tab/>
      </w:r>
      <w:r w:rsidR="001B1999" w:rsidRPr="00290FF2">
        <w:rPr>
          <w:rFonts w:ascii="Times New Roman" w:hAnsi="Times New Roman" w:cs="Times New Roman"/>
          <w:sz w:val="24"/>
          <w:szCs w:val="24"/>
        </w:rPr>
        <w:t xml:space="preserve">There are arts that the </w:t>
      </w:r>
      <w:r w:rsidR="001B1999" w:rsidRPr="00290FF2">
        <w:rPr>
          <w:rFonts w:ascii="Times New Roman" w:hAnsi="Times New Roman" w:cs="Times New Roman"/>
          <w:noProof/>
          <w:sz w:val="24"/>
          <w:szCs w:val="24"/>
        </w:rPr>
        <w:t>long</w:t>
      </w:r>
      <w:r w:rsidR="004D6C37" w:rsidRPr="00290FF2">
        <w:rPr>
          <w:rFonts w:ascii="Times New Roman" w:hAnsi="Times New Roman" w:cs="Times New Roman"/>
          <w:noProof/>
          <w:sz w:val="24"/>
          <w:szCs w:val="24"/>
        </w:rPr>
        <w:t>-</w:t>
      </w:r>
      <w:r w:rsidR="001B1999" w:rsidRPr="00290FF2">
        <w:rPr>
          <w:rFonts w:ascii="Times New Roman" w:hAnsi="Times New Roman" w:cs="Times New Roman"/>
          <w:noProof/>
          <w:sz w:val="24"/>
          <w:szCs w:val="24"/>
        </w:rPr>
        <w:t>term</w:t>
      </w:r>
      <w:r w:rsidR="001B1999" w:rsidRPr="00290FF2">
        <w:rPr>
          <w:rFonts w:ascii="Times New Roman" w:hAnsi="Times New Roman" w:cs="Times New Roman"/>
          <w:sz w:val="24"/>
          <w:szCs w:val="24"/>
        </w:rPr>
        <w:t xml:space="preserve"> residents and the Hawaiian natives produced. They incorporated ideas and materials like quilts and paintings from the westerners. This art may </w:t>
      </w:r>
      <w:r w:rsidR="001B1999" w:rsidRPr="00290FF2">
        <w:rPr>
          <w:rFonts w:ascii="Times New Roman" w:hAnsi="Times New Roman" w:cs="Times New Roman"/>
          <w:sz w:val="24"/>
          <w:szCs w:val="24"/>
        </w:rPr>
        <w:lastRenderedPageBreak/>
        <w:t>be diverse due to their places of origin</w:t>
      </w:r>
      <w:r w:rsidR="004D6C37" w:rsidRPr="00290FF2">
        <w:rPr>
          <w:rFonts w:ascii="Times New Roman" w:hAnsi="Times New Roman" w:cs="Times New Roman"/>
          <w:sz w:val="24"/>
          <w:szCs w:val="24"/>
        </w:rPr>
        <w:t>,</w:t>
      </w:r>
      <w:r w:rsidR="001B1999" w:rsidRPr="00290FF2">
        <w:rPr>
          <w:rFonts w:ascii="Times New Roman" w:hAnsi="Times New Roman" w:cs="Times New Roman"/>
          <w:sz w:val="24"/>
          <w:szCs w:val="24"/>
        </w:rPr>
        <w:t xml:space="preserve"> </w:t>
      </w:r>
      <w:r w:rsidR="001B1999" w:rsidRPr="00290FF2">
        <w:rPr>
          <w:rFonts w:ascii="Times New Roman" w:hAnsi="Times New Roman" w:cs="Times New Roman"/>
          <w:noProof/>
          <w:sz w:val="24"/>
          <w:szCs w:val="24"/>
        </w:rPr>
        <w:t>or</w:t>
      </w:r>
      <w:r w:rsidR="001B1999" w:rsidRPr="00290FF2">
        <w:rPr>
          <w:rFonts w:ascii="Times New Roman" w:hAnsi="Times New Roman" w:cs="Times New Roman"/>
          <w:sz w:val="24"/>
          <w:szCs w:val="24"/>
        </w:rPr>
        <w:t xml:space="preserve"> they might be </w:t>
      </w:r>
      <w:r w:rsidR="004D6C37" w:rsidRPr="00290FF2">
        <w:rPr>
          <w:rFonts w:ascii="Times New Roman" w:hAnsi="Times New Roman" w:cs="Times New Roman"/>
          <w:sz w:val="24"/>
          <w:szCs w:val="24"/>
        </w:rPr>
        <w:t xml:space="preserve">a </w:t>
      </w:r>
      <w:r w:rsidR="001B1999" w:rsidRPr="00290FF2">
        <w:rPr>
          <w:rFonts w:ascii="Times New Roman" w:hAnsi="Times New Roman" w:cs="Times New Roman"/>
          <w:noProof/>
          <w:sz w:val="24"/>
          <w:szCs w:val="24"/>
        </w:rPr>
        <w:t>distinct</w:t>
      </w:r>
      <w:r w:rsidR="001B1999" w:rsidRPr="00290FF2">
        <w:rPr>
          <w:rFonts w:ascii="Times New Roman" w:hAnsi="Times New Roman" w:cs="Times New Roman"/>
          <w:sz w:val="24"/>
          <w:szCs w:val="24"/>
        </w:rPr>
        <w:t xml:space="preserve"> subject matter of the Hawaiian. The third category </w:t>
      </w:r>
      <w:r w:rsidR="004D6C37" w:rsidRPr="00290FF2">
        <w:rPr>
          <w:rFonts w:ascii="Times New Roman" w:hAnsi="Times New Roman" w:cs="Times New Roman"/>
          <w:noProof/>
          <w:sz w:val="24"/>
          <w:szCs w:val="24"/>
        </w:rPr>
        <w:t>is</w:t>
      </w:r>
      <w:r w:rsidR="001B1999" w:rsidRPr="00290FF2">
        <w:rPr>
          <w:rFonts w:ascii="Times New Roman" w:hAnsi="Times New Roman" w:cs="Times New Roman"/>
          <w:sz w:val="24"/>
          <w:szCs w:val="24"/>
        </w:rPr>
        <w:t xml:space="preserve"> arts that are mostly produced by the people of Hawaii</w:t>
      </w:r>
      <w:r w:rsidR="007D4595" w:rsidRPr="00290FF2">
        <w:rPr>
          <w:rFonts w:ascii="Times New Roman" w:hAnsi="Times New Roman" w:cs="Times New Roman"/>
          <w:sz w:val="24"/>
          <w:szCs w:val="24"/>
        </w:rPr>
        <w:t xml:space="preserve"> (Goldberg, 2016)</w:t>
      </w:r>
      <w:r w:rsidR="001B1999" w:rsidRPr="00290FF2">
        <w:rPr>
          <w:rFonts w:ascii="Times New Roman" w:hAnsi="Times New Roman" w:cs="Times New Roman"/>
          <w:sz w:val="24"/>
          <w:szCs w:val="24"/>
        </w:rPr>
        <w:t xml:space="preserve">. The artists that fall in this category are many and to name a few they include Fritz </w:t>
      </w:r>
      <w:proofErr w:type="spellStart"/>
      <w:r w:rsidR="001B1999" w:rsidRPr="00290FF2">
        <w:rPr>
          <w:rFonts w:ascii="Times New Roman" w:hAnsi="Times New Roman" w:cs="Times New Roman"/>
          <w:sz w:val="24"/>
          <w:szCs w:val="24"/>
        </w:rPr>
        <w:t>Abplanalp</w:t>
      </w:r>
      <w:proofErr w:type="spellEnd"/>
      <w:r w:rsidR="001B1999" w:rsidRPr="00290FF2">
        <w:rPr>
          <w:rFonts w:ascii="Times New Roman" w:hAnsi="Times New Roman" w:cs="Times New Roman"/>
          <w:sz w:val="24"/>
          <w:szCs w:val="24"/>
        </w:rPr>
        <w:t xml:space="preserve"> who is a </w:t>
      </w:r>
      <w:r w:rsidR="001B1999" w:rsidRPr="00290FF2">
        <w:rPr>
          <w:rFonts w:ascii="Times New Roman" w:hAnsi="Times New Roman" w:cs="Times New Roman"/>
          <w:noProof/>
          <w:sz w:val="24"/>
          <w:szCs w:val="24"/>
        </w:rPr>
        <w:t>wood</w:t>
      </w:r>
      <w:r w:rsidR="004D6C37" w:rsidRPr="00290FF2">
        <w:rPr>
          <w:rFonts w:ascii="Times New Roman" w:hAnsi="Times New Roman" w:cs="Times New Roman"/>
          <w:noProof/>
          <w:sz w:val="24"/>
          <w:szCs w:val="24"/>
        </w:rPr>
        <w:t>c</w:t>
      </w:r>
      <w:r w:rsidR="001B1999" w:rsidRPr="00290FF2">
        <w:rPr>
          <w:rFonts w:ascii="Times New Roman" w:hAnsi="Times New Roman" w:cs="Times New Roman"/>
          <w:noProof/>
          <w:sz w:val="24"/>
          <w:szCs w:val="24"/>
        </w:rPr>
        <w:t>arver</w:t>
      </w:r>
      <w:r w:rsidR="001B1999" w:rsidRPr="00290FF2">
        <w:rPr>
          <w:rFonts w:ascii="Times New Roman" w:hAnsi="Times New Roman" w:cs="Times New Roman"/>
          <w:sz w:val="24"/>
          <w:szCs w:val="24"/>
        </w:rPr>
        <w:t xml:space="preserve"> born in Switzerland between 1907-1982, Satoru Abe who is a native of Hawaii born in 1926 and he is </w:t>
      </w:r>
      <w:r w:rsidR="004D6C37" w:rsidRPr="00290FF2">
        <w:rPr>
          <w:rFonts w:ascii="Times New Roman" w:hAnsi="Times New Roman" w:cs="Times New Roman"/>
          <w:sz w:val="24"/>
          <w:szCs w:val="24"/>
        </w:rPr>
        <w:t xml:space="preserve">a </w:t>
      </w:r>
      <w:r w:rsidR="001B1999" w:rsidRPr="00290FF2">
        <w:rPr>
          <w:rFonts w:ascii="Times New Roman" w:hAnsi="Times New Roman" w:cs="Times New Roman"/>
          <w:noProof/>
          <w:sz w:val="24"/>
          <w:szCs w:val="24"/>
        </w:rPr>
        <w:t>sculptor</w:t>
      </w:r>
      <w:r w:rsidR="001B1999" w:rsidRPr="00290FF2">
        <w:rPr>
          <w:rFonts w:ascii="Times New Roman" w:hAnsi="Times New Roman" w:cs="Times New Roman"/>
          <w:sz w:val="24"/>
          <w:szCs w:val="24"/>
        </w:rPr>
        <w:t xml:space="preserve">. </w:t>
      </w:r>
      <w:r w:rsidR="007F5BEA" w:rsidRPr="00290FF2">
        <w:rPr>
          <w:rFonts w:ascii="Times New Roman" w:hAnsi="Times New Roman" w:cs="Times New Roman"/>
          <w:sz w:val="24"/>
          <w:szCs w:val="24"/>
        </w:rPr>
        <w:t xml:space="preserve">The sculptors include Edward Brownlee, Louis marguerite and </w:t>
      </w:r>
      <w:proofErr w:type="spellStart"/>
      <w:r w:rsidR="007F5BEA" w:rsidRPr="00290FF2">
        <w:rPr>
          <w:rFonts w:ascii="Times New Roman" w:hAnsi="Times New Roman" w:cs="Times New Roman"/>
          <w:sz w:val="24"/>
          <w:szCs w:val="24"/>
        </w:rPr>
        <w:t>Bumpei</w:t>
      </w:r>
      <w:proofErr w:type="spellEnd"/>
      <w:r w:rsidR="007F5BEA" w:rsidRPr="00290FF2">
        <w:rPr>
          <w:rFonts w:ascii="Times New Roman" w:hAnsi="Times New Roman" w:cs="Times New Roman"/>
          <w:sz w:val="24"/>
          <w:szCs w:val="24"/>
        </w:rPr>
        <w:t xml:space="preserve"> </w:t>
      </w:r>
      <w:proofErr w:type="spellStart"/>
      <w:r w:rsidR="007F5BEA" w:rsidRPr="00290FF2">
        <w:rPr>
          <w:rFonts w:ascii="Times New Roman" w:hAnsi="Times New Roman" w:cs="Times New Roman"/>
          <w:sz w:val="24"/>
          <w:szCs w:val="24"/>
        </w:rPr>
        <w:t>Akaji</w:t>
      </w:r>
      <w:proofErr w:type="spellEnd"/>
      <w:r w:rsidR="007F5BEA" w:rsidRPr="00290FF2">
        <w:rPr>
          <w:rFonts w:ascii="Times New Roman" w:hAnsi="Times New Roman" w:cs="Times New Roman"/>
          <w:sz w:val="24"/>
          <w:szCs w:val="24"/>
        </w:rPr>
        <w:t>.</w:t>
      </w:r>
      <w:r w:rsidR="00DD64A9" w:rsidRPr="00290FF2">
        <w:rPr>
          <w:rFonts w:ascii="Times New Roman" w:hAnsi="Times New Roman" w:cs="Times New Roman"/>
          <w:sz w:val="24"/>
          <w:szCs w:val="24"/>
        </w:rPr>
        <w:t xml:space="preserve"> </w:t>
      </w:r>
    </w:p>
    <w:p w:rsidR="003D73F7" w:rsidRPr="00290FF2" w:rsidRDefault="003D73F7" w:rsidP="00290FF2">
      <w:pPr>
        <w:spacing w:line="480" w:lineRule="auto"/>
        <w:rPr>
          <w:rFonts w:ascii="Times New Roman" w:hAnsi="Times New Roman" w:cs="Times New Roman"/>
          <w:sz w:val="24"/>
          <w:szCs w:val="24"/>
        </w:rPr>
      </w:pPr>
    </w:p>
    <w:p w:rsidR="00304898" w:rsidRPr="00290FF2" w:rsidRDefault="00170B21" w:rsidP="00290FF2">
      <w:pPr>
        <w:spacing w:line="480" w:lineRule="auto"/>
        <w:rPr>
          <w:rFonts w:ascii="Times New Roman" w:hAnsi="Times New Roman" w:cs="Times New Roman"/>
          <w:b/>
          <w:sz w:val="24"/>
          <w:szCs w:val="24"/>
        </w:rPr>
      </w:pPr>
      <w:r w:rsidRPr="00290FF2">
        <w:rPr>
          <w:rFonts w:ascii="Times New Roman" w:hAnsi="Times New Roman" w:cs="Times New Roman"/>
          <w:b/>
          <w:sz w:val="24"/>
          <w:szCs w:val="24"/>
        </w:rPr>
        <w:t>Fishhook</w:t>
      </w:r>
      <w:r w:rsidR="00290FF2">
        <w:rPr>
          <w:rFonts w:ascii="Times New Roman" w:hAnsi="Times New Roman" w:cs="Times New Roman"/>
          <w:b/>
          <w:sz w:val="24"/>
          <w:szCs w:val="24"/>
        </w:rPr>
        <w:t xml:space="preserve"> objects in Hawaiian art</w:t>
      </w:r>
    </w:p>
    <w:p w:rsidR="004D6C37" w:rsidRPr="00290FF2" w:rsidRDefault="004D6C37" w:rsidP="00290FF2">
      <w:pPr>
        <w:spacing w:line="480" w:lineRule="auto"/>
        <w:rPr>
          <w:rFonts w:ascii="Times New Roman" w:hAnsi="Times New Roman" w:cs="Times New Roman"/>
          <w:sz w:val="24"/>
          <w:szCs w:val="24"/>
        </w:rPr>
      </w:pPr>
    </w:p>
    <w:p w:rsidR="004D6C37" w:rsidRPr="00290FF2" w:rsidRDefault="004D6C37" w:rsidP="00290FF2">
      <w:pPr>
        <w:spacing w:line="480" w:lineRule="auto"/>
        <w:rPr>
          <w:rFonts w:ascii="Times New Roman" w:hAnsi="Times New Roman" w:cs="Times New Roman"/>
          <w:sz w:val="24"/>
          <w:szCs w:val="24"/>
        </w:rPr>
      </w:pPr>
      <w:r w:rsidRPr="00290FF2">
        <w:rPr>
          <w:rFonts w:ascii="Times New Roman" w:hAnsi="Times New Roman" w:cs="Times New Roman"/>
          <w:noProof/>
          <w:sz w:val="24"/>
          <w:szCs w:val="24"/>
          <w:lang w:eastAsia="en-GB"/>
        </w:rPr>
        <w:drawing>
          <wp:inline distT="0" distB="0" distL="0" distR="0" wp14:anchorId="3D9D5EAA" wp14:editId="5945807D">
            <wp:extent cx="2886075" cy="3848100"/>
            <wp:effectExtent l="0" t="0" r="9525" b="0"/>
            <wp:docPr id="5" name="Picture 5" descr="Shark fish-hook made of wood, bone, cor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Shark fish-hook made of wood, bone, cord."/>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896986" cy="3862648"/>
                    </a:xfrm>
                    <a:prstGeom prst="rect">
                      <a:avLst/>
                    </a:prstGeom>
                    <a:noFill/>
                    <a:ln>
                      <a:noFill/>
                    </a:ln>
                  </pic:spPr>
                </pic:pic>
              </a:graphicData>
            </a:graphic>
          </wp:inline>
        </w:drawing>
      </w:r>
    </w:p>
    <w:p w:rsidR="004D6C37" w:rsidRPr="00290FF2" w:rsidRDefault="00F65CBF" w:rsidP="00290FF2">
      <w:pPr>
        <w:spacing w:line="480" w:lineRule="auto"/>
        <w:rPr>
          <w:rFonts w:ascii="Times New Roman" w:hAnsi="Times New Roman" w:cs="Times New Roman"/>
          <w:sz w:val="24"/>
          <w:szCs w:val="24"/>
        </w:rPr>
      </w:pPr>
      <w:r>
        <w:rPr>
          <w:rFonts w:ascii="Times New Roman" w:hAnsi="Times New Roman" w:cs="Times New Roman"/>
          <w:sz w:val="24"/>
          <w:szCs w:val="24"/>
        </w:rPr>
        <w:tab/>
      </w:r>
      <w:r w:rsidR="004D6C37" w:rsidRPr="00290FF2">
        <w:rPr>
          <w:rFonts w:ascii="Times New Roman" w:hAnsi="Times New Roman" w:cs="Times New Roman"/>
          <w:sz w:val="24"/>
          <w:szCs w:val="24"/>
        </w:rPr>
        <w:t xml:space="preserve">Type of object is a fish-hook, </w:t>
      </w:r>
      <w:r w:rsidR="004D6C37" w:rsidRPr="00290FF2">
        <w:rPr>
          <w:rFonts w:ascii="Times New Roman" w:hAnsi="Times New Roman" w:cs="Times New Roman"/>
          <w:noProof/>
          <w:sz w:val="24"/>
          <w:szCs w:val="24"/>
        </w:rPr>
        <w:t>oc</w:t>
      </w:r>
      <w:r w:rsidR="004D6C37" w:rsidRPr="00290FF2">
        <w:rPr>
          <w:rFonts w:ascii="Times New Roman" w:hAnsi="Times New Roman" w:cs="Times New Roman"/>
          <w:sz w:val="24"/>
          <w:szCs w:val="24"/>
        </w:rPr>
        <w:t xml:space="preserve">, VAN.316 is the museum number. It is a fish hook used on large water species and sharks. It </w:t>
      </w:r>
      <w:r w:rsidR="004D6C37" w:rsidRPr="00290FF2">
        <w:rPr>
          <w:rFonts w:ascii="Times New Roman" w:hAnsi="Times New Roman" w:cs="Times New Roman"/>
          <w:noProof/>
          <w:sz w:val="24"/>
          <w:szCs w:val="24"/>
        </w:rPr>
        <w:t>is made</w:t>
      </w:r>
      <w:r w:rsidR="004D6C37" w:rsidRPr="00290FF2">
        <w:rPr>
          <w:rFonts w:ascii="Times New Roman" w:hAnsi="Times New Roman" w:cs="Times New Roman"/>
          <w:sz w:val="24"/>
          <w:szCs w:val="24"/>
        </w:rPr>
        <w:t xml:space="preserve"> of bone, fibre and wood</w:t>
      </w:r>
      <w:r w:rsidR="00A13B3D" w:rsidRPr="00290FF2">
        <w:rPr>
          <w:rFonts w:ascii="Times New Roman" w:hAnsi="Times New Roman" w:cs="Times New Roman"/>
          <w:sz w:val="24"/>
          <w:szCs w:val="24"/>
        </w:rPr>
        <w:t xml:space="preserve"> (</w:t>
      </w:r>
      <w:proofErr w:type="spellStart"/>
      <w:r w:rsidR="00A13B3D" w:rsidRPr="00290FF2">
        <w:rPr>
          <w:rFonts w:ascii="Times New Roman" w:hAnsi="Times New Roman" w:cs="Times New Roman"/>
          <w:sz w:val="24"/>
          <w:szCs w:val="24"/>
        </w:rPr>
        <w:t>Kirch</w:t>
      </w:r>
      <w:proofErr w:type="spellEnd"/>
      <w:r w:rsidR="00A13B3D" w:rsidRPr="00290FF2">
        <w:rPr>
          <w:rFonts w:ascii="Times New Roman" w:hAnsi="Times New Roman" w:cs="Times New Roman"/>
          <w:sz w:val="24"/>
          <w:szCs w:val="24"/>
        </w:rPr>
        <w:t>, 2017)</w:t>
      </w:r>
      <w:r w:rsidR="004D6C37" w:rsidRPr="00290FF2">
        <w:rPr>
          <w:rFonts w:ascii="Times New Roman" w:hAnsi="Times New Roman" w:cs="Times New Roman"/>
          <w:sz w:val="24"/>
          <w:szCs w:val="24"/>
        </w:rPr>
        <w:t xml:space="preserve">. </w:t>
      </w:r>
      <w:r w:rsidR="004D6C37" w:rsidRPr="00290FF2">
        <w:rPr>
          <w:rFonts w:ascii="Times New Roman" w:hAnsi="Times New Roman" w:cs="Times New Roman"/>
          <w:noProof/>
          <w:sz w:val="24"/>
          <w:szCs w:val="24"/>
        </w:rPr>
        <w:t>The Hawaiian makes it</w:t>
      </w:r>
      <w:r w:rsidR="004D6C37" w:rsidRPr="00290FF2">
        <w:rPr>
          <w:rFonts w:ascii="Times New Roman" w:hAnsi="Times New Roman" w:cs="Times New Roman"/>
          <w:sz w:val="24"/>
          <w:szCs w:val="24"/>
        </w:rPr>
        <w:t xml:space="preserve"> in the 18</w:t>
      </w:r>
      <w:r w:rsidR="004D6C37" w:rsidRPr="00290FF2">
        <w:rPr>
          <w:rFonts w:ascii="Times New Roman" w:hAnsi="Times New Roman" w:cs="Times New Roman"/>
          <w:sz w:val="24"/>
          <w:szCs w:val="24"/>
          <w:vertAlign w:val="superscript"/>
        </w:rPr>
        <w:t>th</w:t>
      </w:r>
      <w:r w:rsidR="004D6C37" w:rsidRPr="00290FF2">
        <w:rPr>
          <w:rFonts w:ascii="Times New Roman" w:hAnsi="Times New Roman" w:cs="Times New Roman"/>
          <w:sz w:val="24"/>
          <w:szCs w:val="24"/>
        </w:rPr>
        <w:t xml:space="preserve">C. </w:t>
      </w:r>
      <w:r w:rsidR="004D6C37" w:rsidRPr="00290FF2">
        <w:rPr>
          <w:rFonts w:ascii="Times New Roman" w:hAnsi="Times New Roman" w:cs="Times New Roman"/>
          <w:noProof/>
          <w:sz w:val="24"/>
          <w:szCs w:val="24"/>
        </w:rPr>
        <w:t>The spot</w:t>
      </w:r>
      <w:r w:rsidR="004D6C37" w:rsidRPr="00290FF2">
        <w:rPr>
          <w:rFonts w:ascii="Times New Roman" w:hAnsi="Times New Roman" w:cs="Times New Roman"/>
          <w:sz w:val="24"/>
          <w:szCs w:val="24"/>
        </w:rPr>
        <w:t xml:space="preserve"> where it </w:t>
      </w:r>
      <w:r w:rsidR="004D6C37" w:rsidRPr="00290FF2">
        <w:rPr>
          <w:rFonts w:ascii="Times New Roman" w:hAnsi="Times New Roman" w:cs="Times New Roman"/>
          <w:noProof/>
          <w:sz w:val="24"/>
          <w:szCs w:val="24"/>
        </w:rPr>
        <w:t>was found</w:t>
      </w:r>
      <w:r w:rsidR="004D6C37" w:rsidRPr="00290FF2">
        <w:rPr>
          <w:rFonts w:ascii="Times New Roman" w:hAnsi="Times New Roman" w:cs="Times New Roman"/>
          <w:sz w:val="24"/>
          <w:szCs w:val="24"/>
        </w:rPr>
        <w:t xml:space="preserve"> is in Hawaii, Oceania, Hawaiian </w:t>
      </w:r>
      <w:r w:rsidR="004D6C37" w:rsidRPr="00290FF2">
        <w:rPr>
          <w:rFonts w:ascii="Times New Roman" w:hAnsi="Times New Roman" w:cs="Times New Roman"/>
          <w:sz w:val="24"/>
          <w:szCs w:val="24"/>
        </w:rPr>
        <w:lastRenderedPageBreak/>
        <w:t xml:space="preserve">island and Polynesia. The width and length of the fish hook </w:t>
      </w:r>
      <w:r w:rsidR="004D6C37" w:rsidRPr="00290FF2">
        <w:rPr>
          <w:rFonts w:ascii="Times New Roman" w:hAnsi="Times New Roman" w:cs="Times New Roman"/>
          <w:noProof/>
          <w:sz w:val="24"/>
          <w:szCs w:val="24"/>
        </w:rPr>
        <w:t>were</w:t>
      </w:r>
      <w:r w:rsidR="004D6C37" w:rsidRPr="00290FF2">
        <w:rPr>
          <w:rFonts w:ascii="Times New Roman" w:hAnsi="Times New Roman" w:cs="Times New Roman"/>
          <w:sz w:val="24"/>
          <w:szCs w:val="24"/>
        </w:rPr>
        <w:t xml:space="preserve"> 15.5 and 27.5 centimetres respectively. The native name of this fish hook was called “Makua”. The materials in the hook are purposed to provide strength which one material alone could not give</w:t>
      </w:r>
      <w:r w:rsidR="00A13B3D" w:rsidRPr="00290FF2">
        <w:rPr>
          <w:rFonts w:ascii="Times New Roman" w:hAnsi="Times New Roman" w:cs="Times New Roman"/>
          <w:sz w:val="24"/>
          <w:szCs w:val="24"/>
        </w:rPr>
        <w:t xml:space="preserve"> (</w:t>
      </w:r>
      <w:proofErr w:type="spellStart"/>
      <w:r w:rsidR="00A13B3D" w:rsidRPr="00290FF2">
        <w:rPr>
          <w:rFonts w:ascii="Times New Roman" w:hAnsi="Times New Roman" w:cs="Times New Roman"/>
          <w:sz w:val="24"/>
          <w:szCs w:val="24"/>
        </w:rPr>
        <w:t>Kirch</w:t>
      </w:r>
      <w:proofErr w:type="spellEnd"/>
      <w:r w:rsidR="00A13B3D" w:rsidRPr="00290FF2">
        <w:rPr>
          <w:rFonts w:ascii="Times New Roman" w:hAnsi="Times New Roman" w:cs="Times New Roman"/>
          <w:sz w:val="24"/>
          <w:szCs w:val="24"/>
        </w:rPr>
        <w:t>, 2017)</w:t>
      </w:r>
      <w:r w:rsidR="004D6C37" w:rsidRPr="00290FF2">
        <w:rPr>
          <w:rFonts w:ascii="Times New Roman" w:hAnsi="Times New Roman" w:cs="Times New Roman"/>
          <w:sz w:val="24"/>
          <w:szCs w:val="24"/>
        </w:rPr>
        <w:t xml:space="preserve">. </w:t>
      </w:r>
      <w:r w:rsidR="004D6C37" w:rsidRPr="00290FF2">
        <w:rPr>
          <w:rFonts w:ascii="Times New Roman" w:hAnsi="Times New Roman" w:cs="Times New Roman"/>
          <w:noProof/>
          <w:sz w:val="24"/>
          <w:szCs w:val="24"/>
        </w:rPr>
        <w:t>The bibliography</w:t>
      </w:r>
      <w:r w:rsidR="004D6C37" w:rsidRPr="00290FF2">
        <w:rPr>
          <w:rFonts w:ascii="Times New Roman" w:hAnsi="Times New Roman" w:cs="Times New Roman"/>
          <w:sz w:val="24"/>
          <w:szCs w:val="24"/>
        </w:rPr>
        <w:t xml:space="preserve"> of king 1994. Its history of the </w:t>
      </w:r>
      <w:r w:rsidR="004D6C37" w:rsidRPr="00290FF2">
        <w:rPr>
          <w:rFonts w:ascii="Times New Roman" w:hAnsi="Times New Roman" w:cs="Times New Roman"/>
          <w:noProof/>
          <w:sz w:val="24"/>
          <w:szCs w:val="24"/>
        </w:rPr>
        <w:t>exhibition</w:t>
      </w:r>
      <w:r w:rsidR="004D6C37" w:rsidRPr="00290FF2">
        <w:rPr>
          <w:rFonts w:ascii="Times New Roman" w:hAnsi="Times New Roman" w:cs="Times New Roman"/>
          <w:sz w:val="24"/>
          <w:szCs w:val="24"/>
        </w:rPr>
        <w:t xml:space="preserve"> was in 1986-1987, in the museum of Vancouver by captain George Vancouver though it was discovered in 1791-1795 round the world and the </w:t>
      </w:r>
      <w:r w:rsidR="004D6C37" w:rsidRPr="00290FF2">
        <w:rPr>
          <w:rFonts w:ascii="Times New Roman" w:hAnsi="Times New Roman" w:cs="Times New Roman"/>
          <w:noProof/>
          <w:sz w:val="24"/>
          <w:szCs w:val="24"/>
        </w:rPr>
        <w:t>north</w:t>
      </w:r>
      <w:r w:rsidR="004D6C37" w:rsidRPr="00290FF2">
        <w:rPr>
          <w:rFonts w:ascii="Times New Roman" w:hAnsi="Times New Roman" w:cs="Times New Roman"/>
          <w:sz w:val="24"/>
          <w:szCs w:val="24"/>
        </w:rPr>
        <w:t xml:space="preserve"> Pacific Ocean. It </w:t>
      </w:r>
      <w:r w:rsidR="004D6C37" w:rsidRPr="00290FF2">
        <w:rPr>
          <w:rFonts w:ascii="Times New Roman" w:hAnsi="Times New Roman" w:cs="Times New Roman"/>
          <w:noProof/>
          <w:sz w:val="24"/>
          <w:szCs w:val="24"/>
        </w:rPr>
        <w:t>is also found</w:t>
      </w:r>
      <w:r w:rsidR="004D6C37" w:rsidRPr="00290FF2">
        <w:rPr>
          <w:rFonts w:ascii="Times New Roman" w:hAnsi="Times New Roman" w:cs="Times New Roman"/>
          <w:sz w:val="24"/>
          <w:szCs w:val="24"/>
        </w:rPr>
        <w:t xml:space="preserve"> in The British Museum.</w:t>
      </w:r>
    </w:p>
    <w:p w:rsidR="004D6C37" w:rsidRPr="00290FF2" w:rsidRDefault="004D6C37" w:rsidP="00290FF2">
      <w:pPr>
        <w:spacing w:line="480" w:lineRule="auto"/>
        <w:rPr>
          <w:rFonts w:ascii="Times New Roman" w:hAnsi="Times New Roman" w:cs="Times New Roman"/>
          <w:sz w:val="24"/>
          <w:szCs w:val="24"/>
        </w:rPr>
      </w:pPr>
    </w:p>
    <w:p w:rsidR="00FE23A9" w:rsidRPr="00290FF2" w:rsidRDefault="00FE23A9" w:rsidP="00290FF2">
      <w:pPr>
        <w:spacing w:line="480" w:lineRule="auto"/>
        <w:rPr>
          <w:rFonts w:ascii="Times New Roman" w:hAnsi="Times New Roman" w:cs="Times New Roman"/>
          <w:sz w:val="24"/>
          <w:szCs w:val="24"/>
        </w:rPr>
      </w:pPr>
      <w:r w:rsidRPr="00290FF2">
        <w:rPr>
          <w:rFonts w:ascii="Times New Roman" w:hAnsi="Times New Roman" w:cs="Times New Roman"/>
          <w:noProof/>
          <w:sz w:val="24"/>
          <w:szCs w:val="24"/>
          <w:lang w:eastAsia="en-GB"/>
        </w:rPr>
        <w:drawing>
          <wp:inline distT="0" distB="0" distL="0" distR="0">
            <wp:extent cx="2657475" cy="3401568"/>
            <wp:effectExtent l="0" t="0" r="0" b="8890"/>
            <wp:docPr id="6" name="Picture 6" descr="Image result for The traditional MÃ¤ori âinternal-barbâ fishhook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Image result for The traditional MÃ¤ori âinternal-barbâ fishhook image"/>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668900" cy="3416192"/>
                    </a:xfrm>
                    <a:prstGeom prst="rect">
                      <a:avLst/>
                    </a:prstGeom>
                    <a:noFill/>
                    <a:ln>
                      <a:noFill/>
                    </a:ln>
                  </pic:spPr>
                </pic:pic>
              </a:graphicData>
            </a:graphic>
          </wp:inline>
        </w:drawing>
      </w:r>
    </w:p>
    <w:p w:rsidR="00FE23A9" w:rsidRPr="00290FF2" w:rsidRDefault="00FE23A9" w:rsidP="00290FF2">
      <w:pPr>
        <w:spacing w:line="480" w:lineRule="auto"/>
        <w:rPr>
          <w:rFonts w:ascii="Times New Roman" w:hAnsi="Times New Roman" w:cs="Times New Roman"/>
          <w:sz w:val="24"/>
          <w:szCs w:val="24"/>
        </w:rPr>
      </w:pPr>
      <w:r w:rsidRPr="00290FF2">
        <w:rPr>
          <w:rFonts w:ascii="Times New Roman" w:hAnsi="Times New Roman" w:cs="Times New Roman"/>
          <w:sz w:val="24"/>
          <w:szCs w:val="24"/>
        </w:rPr>
        <w:t xml:space="preserve"> </w:t>
      </w:r>
      <w:r w:rsidR="00F65CBF">
        <w:rPr>
          <w:rFonts w:ascii="Times New Roman" w:hAnsi="Times New Roman" w:cs="Times New Roman"/>
          <w:sz w:val="24"/>
          <w:szCs w:val="24"/>
        </w:rPr>
        <w:tab/>
      </w:r>
      <w:r w:rsidR="00F968B3" w:rsidRPr="00290FF2">
        <w:rPr>
          <w:rFonts w:ascii="Times New Roman" w:hAnsi="Times New Roman" w:cs="Times New Roman"/>
          <w:sz w:val="24"/>
          <w:szCs w:val="24"/>
        </w:rPr>
        <w:t xml:space="preserve">It is called the traditional </w:t>
      </w:r>
      <w:r w:rsidR="004D6C37" w:rsidRPr="00290FF2">
        <w:rPr>
          <w:rFonts w:ascii="Times New Roman" w:hAnsi="Times New Roman" w:cs="Times New Roman"/>
          <w:noProof/>
          <w:sz w:val="24"/>
          <w:szCs w:val="24"/>
        </w:rPr>
        <w:t>M</w:t>
      </w:r>
      <w:r w:rsidR="00F968B3" w:rsidRPr="00290FF2">
        <w:rPr>
          <w:rFonts w:ascii="Times New Roman" w:hAnsi="Times New Roman" w:cs="Times New Roman"/>
          <w:noProof/>
          <w:sz w:val="24"/>
          <w:szCs w:val="24"/>
        </w:rPr>
        <w:t>aori</w:t>
      </w:r>
      <w:r w:rsidR="00F968B3" w:rsidRPr="00290FF2">
        <w:rPr>
          <w:rFonts w:ascii="Times New Roman" w:hAnsi="Times New Roman" w:cs="Times New Roman"/>
          <w:sz w:val="24"/>
          <w:szCs w:val="24"/>
        </w:rPr>
        <w:t xml:space="preserve"> internal barb fishhook. </w:t>
      </w:r>
      <w:r w:rsidRPr="00290FF2">
        <w:rPr>
          <w:rFonts w:ascii="Times New Roman" w:hAnsi="Times New Roman" w:cs="Times New Roman"/>
          <w:sz w:val="24"/>
          <w:szCs w:val="24"/>
        </w:rPr>
        <w:t>It is a circular rotating hook, jabbing or u- shaped, hooks and internal barb</w:t>
      </w:r>
      <w:r w:rsidR="00650B1C" w:rsidRPr="00290FF2">
        <w:rPr>
          <w:rFonts w:ascii="Times New Roman" w:hAnsi="Times New Roman" w:cs="Times New Roman"/>
          <w:sz w:val="24"/>
          <w:szCs w:val="24"/>
        </w:rPr>
        <w:t xml:space="preserve"> (</w:t>
      </w:r>
      <w:proofErr w:type="spellStart"/>
      <w:r w:rsidR="00650B1C" w:rsidRPr="00290FF2">
        <w:rPr>
          <w:rFonts w:ascii="Times New Roman" w:hAnsi="Times New Roman" w:cs="Times New Roman"/>
          <w:sz w:val="24"/>
          <w:szCs w:val="24"/>
        </w:rPr>
        <w:t>Weisler</w:t>
      </w:r>
      <w:proofErr w:type="spellEnd"/>
      <w:r w:rsidR="00650B1C" w:rsidRPr="00290FF2">
        <w:rPr>
          <w:rFonts w:ascii="Times New Roman" w:hAnsi="Times New Roman" w:cs="Times New Roman"/>
          <w:sz w:val="24"/>
          <w:szCs w:val="24"/>
        </w:rPr>
        <w:t>, 2017)</w:t>
      </w:r>
      <w:r w:rsidRPr="00290FF2">
        <w:rPr>
          <w:rFonts w:ascii="Times New Roman" w:hAnsi="Times New Roman" w:cs="Times New Roman"/>
          <w:sz w:val="24"/>
          <w:szCs w:val="24"/>
        </w:rPr>
        <w:t xml:space="preserve">.  It was made using bones, shell and stones that are rare. It </w:t>
      </w:r>
      <w:r w:rsidRPr="00290FF2">
        <w:rPr>
          <w:rFonts w:ascii="Times New Roman" w:hAnsi="Times New Roman" w:cs="Times New Roman"/>
          <w:noProof/>
          <w:sz w:val="24"/>
          <w:szCs w:val="24"/>
        </w:rPr>
        <w:t>was discovered</w:t>
      </w:r>
      <w:r w:rsidRPr="00290FF2">
        <w:rPr>
          <w:rFonts w:ascii="Times New Roman" w:hAnsi="Times New Roman" w:cs="Times New Roman"/>
          <w:sz w:val="24"/>
          <w:szCs w:val="24"/>
        </w:rPr>
        <w:t xml:space="preserve"> by the westerners who visited Hawaii in the late 1700s. </w:t>
      </w:r>
      <w:r w:rsidR="004D6C37" w:rsidRPr="00290FF2">
        <w:rPr>
          <w:rFonts w:ascii="Times New Roman" w:hAnsi="Times New Roman" w:cs="Times New Roman"/>
          <w:noProof/>
          <w:sz w:val="24"/>
          <w:szCs w:val="24"/>
        </w:rPr>
        <w:t>T</w:t>
      </w:r>
      <w:r w:rsidRPr="00290FF2">
        <w:rPr>
          <w:rFonts w:ascii="Times New Roman" w:hAnsi="Times New Roman" w:cs="Times New Roman"/>
          <w:noProof/>
          <w:sz w:val="24"/>
          <w:szCs w:val="24"/>
        </w:rPr>
        <w:t>here</w:t>
      </w:r>
      <w:r w:rsidRPr="00290FF2">
        <w:rPr>
          <w:rFonts w:ascii="Times New Roman" w:hAnsi="Times New Roman" w:cs="Times New Roman"/>
          <w:sz w:val="24"/>
          <w:szCs w:val="24"/>
        </w:rPr>
        <w:t xml:space="preserve"> was </w:t>
      </w:r>
      <w:r w:rsidR="004D6C37" w:rsidRPr="00290FF2">
        <w:rPr>
          <w:rFonts w:ascii="Times New Roman" w:hAnsi="Times New Roman" w:cs="Times New Roman"/>
          <w:sz w:val="24"/>
          <w:szCs w:val="24"/>
        </w:rPr>
        <w:t xml:space="preserve">a </w:t>
      </w:r>
      <w:r w:rsidRPr="00290FF2">
        <w:rPr>
          <w:rFonts w:ascii="Times New Roman" w:hAnsi="Times New Roman" w:cs="Times New Roman"/>
          <w:noProof/>
          <w:sz w:val="24"/>
          <w:szCs w:val="24"/>
        </w:rPr>
        <w:t>limited</w:t>
      </w:r>
      <w:r w:rsidRPr="00290FF2">
        <w:rPr>
          <w:rFonts w:ascii="Times New Roman" w:hAnsi="Times New Roman" w:cs="Times New Roman"/>
          <w:sz w:val="24"/>
          <w:szCs w:val="24"/>
        </w:rPr>
        <w:t xml:space="preserve"> source of mate</w:t>
      </w:r>
      <w:r w:rsidR="00B92A71" w:rsidRPr="00290FF2">
        <w:rPr>
          <w:rFonts w:ascii="Times New Roman" w:hAnsi="Times New Roman" w:cs="Times New Roman"/>
          <w:sz w:val="24"/>
          <w:szCs w:val="24"/>
        </w:rPr>
        <w:t>rial to make it as terrestrial animals were absent</w:t>
      </w:r>
      <w:r w:rsidR="00650B1C" w:rsidRPr="00290FF2">
        <w:rPr>
          <w:rFonts w:ascii="Times New Roman" w:hAnsi="Times New Roman" w:cs="Times New Roman"/>
          <w:sz w:val="24"/>
          <w:szCs w:val="24"/>
        </w:rPr>
        <w:t xml:space="preserve"> (</w:t>
      </w:r>
      <w:proofErr w:type="spellStart"/>
      <w:r w:rsidR="00650B1C" w:rsidRPr="00290FF2">
        <w:rPr>
          <w:rFonts w:ascii="Times New Roman" w:hAnsi="Times New Roman" w:cs="Times New Roman"/>
          <w:sz w:val="24"/>
          <w:szCs w:val="24"/>
        </w:rPr>
        <w:t>Weisler</w:t>
      </w:r>
      <w:proofErr w:type="spellEnd"/>
      <w:r w:rsidR="00650B1C" w:rsidRPr="00290FF2">
        <w:rPr>
          <w:rFonts w:ascii="Times New Roman" w:hAnsi="Times New Roman" w:cs="Times New Roman"/>
          <w:sz w:val="24"/>
          <w:szCs w:val="24"/>
        </w:rPr>
        <w:t>, 2017)</w:t>
      </w:r>
      <w:r w:rsidR="00B92A71" w:rsidRPr="00290FF2">
        <w:rPr>
          <w:rFonts w:ascii="Times New Roman" w:hAnsi="Times New Roman" w:cs="Times New Roman"/>
          <w:sz w:val="24"/>
          <w:szCs w:val="24"/>
        </w:rPr>
        <w:t xml:space="preserve">. </w:t>
      </w:r>
      <w:r w:rsidR="004D6C37" w:rsidRPr="00290FF2">
        <w:rPr>
          <w:rFonts w:ascii="Times New Roman" w:hAnsi="Times New Roman" w:cs="Times New Roman"/>
          <w:noProof/>
          <w:sz w:val="24"/>
          <w:szCs w:val="24"/>
        </w:rPr>
        <w:t>A c</w:t>
      </w:r>
      <w:r w:rsidR="00517007" w:rsidRPr="00290FF2">
        <w:rPr>
          <w:rFonts w:ascii="Times New Roman" w:hAnsi="Times New Roman" w:cs="Times New Roman"/>
          <w:noProof/>
          <w:sz w:val="24"/>
          <w:szCs w:val="24"/>
        </w:rPr>
        <w:t>onstant</w:t>
      </w:r>
      <w:r w:rsidR="00517007" w:rsidRPr="00290FF2">
        <w:rPr>
          <w:rFonts w:ascii="Times New Roman" w:hAnsi="Times New Roman" w:cs="Times New Roman"/>
          <w:sz w:val="24"/>
          <w:szCs w:val="24"/>
        </w:rPr>
        <w:t xml:space="preserve"> supply of the bones was done by whale population from the whale population as the birds were driven and becoming extinct. </w:t>
      </w:r>
      <w:r w:rsidR="00375DD4" w:rsidRPr="00290FF2">
        <w:rPr>
          <w:rFonts w:ascii="Times New Roman" w:hAnsi="Times New Roman" w:cs="Times New Roman"/>
          <w:sz w:val="24"/>
          <w:szCs w:val="24"/>
        </w:rPr>
        <w:t xml:space="preserve">The length of this fish hooks was 75- 80 mm. </w:t>
      </w:r>
    </w:p>
    <w:p w:rsidR="001E3BD8" w:rsidRPr="00F65CBF" w:rsidRDefault="001E3BD8" w:rsidP="00F65CBF">
      <w:pPr>
        <w:spacing w:line="480" w:lineRule="auto"/>
        <w:jc w:val="center"/>
        <w:rPr>
          <w:rFonts w:ascii="Times New Roman" w:hAnsi="Times New Roman" w:cs="Times New Roman"/>
          <w:b/>
          <w:sz w:val="24"/>
          <w:szCs w:val="24"/>
        </w:rPr>
      </w:pPr>
      <w:r w:rsidRPr="00F65CBF">
        <w:rPr>
          <w:rFonts w:ascii="Times New Roman" w:hAnsi="Times New Roman" w:cs="Times New Roman"/>
          <w:b/>
          <w:sz w:val="24"/>
          <w:szCs w:val="24"/>
        </w:rPr>
        <w:lastRenderedPageBreak/>
        <w:t xml:space="preserve">How it </w:t>
      </w:r>
      <w:r w:rsidRPr="00F65CBF">
        <w:rPr>
          <w:rFonts w:ascii="Times New Roman" w:hAnsi="Times New Roman" w:cs="Times New Roman"/>
          <w:b/>
          <w:noProof/>
          <w:sz w:val="24"/>
          <w:szCs w:val="24"/>
        </w:rPr>
        <w:t>was used</w:t>
      </w:r>
    </w:p>
    <w:p w:rsidR="00BE3339" w:rsidRPr="00290FF2" w:rsidRDefault="00F65CBF" w:rsidP="00290FF2">
      <w:pPr>
        <w:spacing w:line="480" w:lineRule="auto"/>
        <w:rPr>
          <w:rFonts w:ascii="Times New Roman" w:hAnsi="Times New Roman" w:cs="Times New Roman"/>
          <w:sz w:val="24"/>
          <w:szCs w:val="24"/>
        </w:rPr>
      </w:pPr>
      <w:r>
        <w:rPr>
          <w:rFonts w:ascii="Times New Roman" w:hAnsi="Times New Roman" w:cs="Times New Roman"/>
          <w:noProof/>
          <w:sz w:val="24"/>
          <w:szCs w:val="24"/>
        </w:rPr>
        <w:tab/>
      </w:r>
      <w:r w:rsidR="004D6C37" w:rsidRPr="00290FF2">
        <w:rPr>
          <w:rFonts w:ascii="Times New Roman" w:hAnsi="Times New Roman" w:cs="Times New Roman"/>
          <w:noProof/>
          <w:sz w:val="24"/>
          <w:szCs w:val="24"/>
        </w:rPr>
        <w:t>T</w:t>
      </w:r>
      <w:r w:rsidR="001E3BD8" w:rsidRPr="00290FF2">
        <w:rPr>
          <w:rFonts w:ascii="Times New Roman" w:hAnsi="Times New Roman" w:cs="Times New Roman"/>
          <w:noProof/>
          <w:sz w:val="24"/>
          <w:szCs w:val="24"/>
        </w:rPr>
        <w:t>he rotating</w:t>
      </w:r>
      <w:r w:rsidR="001E3BD8" w:rsidRPr="00290FF2">
        <w:rPr>
          <w:rFonts w:ascii="Times New Roman" w:hAnsi="Times New Roman" w:cs="Times New Roman"/>
          <w:sz w:val="24"/>
          <w:szCs w:val="24"/>
        </w:rPr>
        <w:t xml:space="preserve"> circle hook functioned by rotating. A </w:t>
      </w:r>
      <w:r w:rsidR="001E3BD8" w:rsidRPr="00290FF2">
        <w:rPr>
          <w:rFonts w:ascii="Times New Roman" w:hAnsi="Times New Roman" w:cs="Times New Roman"/>
          <w:noProof/>
          <w:sz w:val="24"/>
          <w:szCs w:val="24"/>
        </w:rPr>
        <w:t>blunt</w:t>
      </w:r>
      <w:r w:rsidR="004D6C37" w:rsidRPr="00290FF2">
        <w:rPr>
          <w:rFonts w:ascii="Times New Roman" w:hAnsi="Times New Roman" w:cs="Times New Roman"/>
          <w:noProof/>
          <w:sz w:val="24"/>
          <w:szCs w:val="24"/>
        </w:rPr>
        <w:t>ly</w:t>
      </w:r>
      <w:r w:rsidR="001E3BD8" w:rsidRPr="00290FF2">
        <w:rPr>
          <w:rFonts w:ascii="Times New Roman" w:hAnsi="Times New Roman" w:cs="Times New Roman"/>
          <w:sz w:val="24"/>
          <w:szCs w:val="24"/>
        </w:rPr>
        <w:t xml:space="preserve"> pointed hook acted as a guide of directing the jawbone of the fish through the narrow gap between the shark and the point into the loop hook that is circular hence a trap that holds the fish</w:t>
      </w:r>
      <w:r w:rsidR="00650B1C" w:rsidRPr="00290FF2">
        <w:rPr>
          <w:rFonts w:ascii="Times New Roman" w:hAnsi="Times New Roman" w:cs="Times New Roman"/>
          <w:sz w:val="24"/>
          <w:szCs w:val="24"/>
        </w:rPr>
        <w:t xml:space="preserve"> (</w:t>
      </w:r>
      <w:proofErr w:type="spellStart"/>
      <w:r w:rsidR="00650B1C" w:rsidRPr="00290FF2">
        <w:rPr>
          <w:rFonts w:ascii="Times New Roman" w:hAnsi="Times New Roman" w:cs="Times New Roman"/>
          <w:sz w:val="24"/>
          <w:szCs w:val="24"/>
        </w:rPr>
        <w:t>Weisler</w:t>
      </w:r>
      <w:proofErr w:type="spellEnd"/>
      <w:r w:rsidR="00650B1C" w:rsidRPr="00290FF2">
        <w:rPr>
          <w:rFonts w:ascii="Times New Roman" w:hAnsi="Times New Roman" w:cs="Times New Roman"/>
          <w:sz w:val="24"/>
          <w:szCs w:val="24"/>
        </w:rPr>
        <w:t>, 2017)</w:t>
      </w:r>
      <w:r w:rsidR="001E3BD8" w:rsidRPr="00290FF2">
        <w:rPr>
          <w:rFonts w:ascii="Times New Roman" w:hAnsi="Times New Roman" w:cs="Times New Roman"/>
          <w:sz w:val="24"/>
          <w:szCs w:val="24"/>
        </w:rPr>
        <w:t xml:space="preserve">. </w:t>
      </w:r>
      <w:r w:rsidR="00D965F1" w:rsidRPr="00290FF2">
        <w:rPr>
          <w:rFonts w:ascii="Times New Roman" w:hAnsi="Times New Roman" w:cs="Times New Roman"/>
          <w:sz w:val="24"/>
          <w:szCs w:val="24"/>
        </w:rPr>
        <w:t xml:space="preserve">The line for fishing </w:t>
      </w:r>
      <w:r w:rsidR="00D965F1" w:rsidRPr="00290FF2">
        <w:rPr>
          <w:rFonts w:ascii="Times New Roman" w:hAnsi="Times New Roman" w:cs="Times New Roman"/>
          <w:noProof/>
          <w:sz w:val="24"/>
          <w:szCs w:val="24"/>
        </w:rPr>
        <w:t>was attached</w:t>
      </w:r>
      <w:r w:rsidR="00D965F1" w:rsidRPr="00290FF2">
        <w:rPr>
          <w:rFonts w:ascii="Times New Roman" w:hAnsi="Times New Roman" w:cs="Times New Roman"/>
          <w:sz w:val="24"/>
          <w:szCs w:val="24"/>
        </w:rPr>
        <w:t xml:space="preserve"> on the snood which was later lashed to the shank hook in a narrow groove angled.</w:t>
      </w:r>
      <w:r w:rsidR="00400678" w:rsidRPr="00290FF2">
        <w:rPr>
          <w:rFonts w:ascii="Times New Roman" w:hAnsi="Times New Roman" w:cs="Times New Roman"/>
          <w:sz w:val="24"/>
          <w:szCs w:val="24"/>
        </w:rPr>
        <w:t xml:space="preserve"> </w:t>
      </w:r>
      <w:r w:rsidR="00400678" w:rsidRPr="00290FF2">
        <w:rPr>
          <w:rFonts w:ascii="Times New Roman" w:hAnsi="Times New Roman" w:cs="Times New Roman"/>
          <w:noProof/>
          <w:sz w:val="24"/>
          <w:szCs w:val="24"/>
        </w:rPr>
        <w:t>This</w:t>
      </w:r>
      <w:r w:rsidR="00400678" w:rsidRPr="00290FF2">
        <w:rPr>
          <w:rFonts w:ascii="Times New Roman" w:hAnsi="Times New Roman" w:cs="Times New Roman"/>
          <w:sz w:val="24"/>
          <w:szCs w:val="24"/>
        </w:rPr>
        <w:t xml:space="preserve"> caused the hook to rotate, away from the direction of the point, pivoting on the point and trapping the fish’s jawbone without penetrating the </w:t>
      </w:r>
      <w:proofErr w:type="spellStart"/>
      <w:proofErr w:type="gramStart"/>
      <w:r w:rsidR="00400678" w:rsidRPr="00290FF2">
        <w:rPr>
          <w:rFonts w:ascii="Times New Roman" w:hAnsi="Times New Roman" w:cs="Times New Roman"/>
          <w:sz w:val="24"/>
          <w:szCs w:val="24"/>
        </w:rPr>
        <w:t>flesh.</w:t>
      </w:r>
      <w:r w:rsidR="00BE3339" w:rsidRPr="00290FF2">
        <w:rPr>
          <w:rFonts w:ascii="Times New Roman" w:hAnsi="Times New Roman" w:cs="Times New Roman"/>
          <w:sz w:val="24"/>
          <w:szCs w:val="24"/>
        </w:rPr>
        <w:t>A</w:t>
      </w:r>
      <w:proofErr w:type="spellEnd"/>
      <w:proofErr w:type="gramEnd"/>
      <w:r w:rsidR="00BE3339" w:rsidRPr="00290FF2">
        <w:rPr>
          <w:rFonts w:ascii="Times New Roman" w:hAnsi="Times New Roman" w:cs="Times New Roman"/>
          <w:sz w:val="24"/>
          <w:szCs w:val="24"/>
        </w:rPr>
        <w:t xml:space="preserve"> short rod </w:t>
      </w:r>
      <w:r w:rsidR="00BE3339" w:rsidRPr="00290FF2">
        <w:rPr>
          <w:rFonts w:ascii="Times New Roman" w:hAnsi="Times New Roman" w:cs="Times New Roman"/>
          <w:noProof/>
          <w:sz w:val="24"/>
          <w:szCs w:val="24"/>
        </w:rPr>
        <w:t>was used</w:t>
      </w:r>
      <w:r w:rsidR="00BE3339" w:rsidRPr="00290FF2">
        <w:rPr>
          <w:rFonts w:ascii="Times New Roman" w:hAnsi="Times New Roman" w:cs="Times New Roman"/>
          <w:sz w:val="24"/>
          <w:szCs w:val="24"/>
        </w:rPr>
        <w:t xml:space="preserve"> on the u-shaped hooks. To flick the fish out and into the </w:t>
      </w:r>
      <w:r w:rsidR="00BE3339" w:rsidRPr="00290FF2">
        <w:rPr>
          <w:rFonts w:ascii="Times New Roman" w:hAnsi="Times New Roman" w:cs="Times New Roman"/>
          <w:noProof/>
          <w:sz w:val="24"/>
          <w:szCs w:val="24"/>
        </w:rPr>
        <w:t>canoe</w:t>
      </w:r>
      <w:r w:rsidR="004D6C37" w:rsidRPr="00290FF2">
        <w:rPr>
          <w:rFonts w:ascii="Times New Roman" w:hAnsi="Times New Roman" w:cs="Times New Roman"/>
          <w:noProof/>
          <w:sz w:val="24"/>
          <w:szCs w:val="24"/>
        </w:rPr>
        <w:t>,</w:t>
      </w:r>
      <w:r w:rsidR="00BE3339" w:rsidRPr="00290FF2">
        <w:rPr>
          <w:rFonts w:ascii="Times New Roman" w:hAnsi="Times New Roman" w:cs="Times New Roman"/>
          <w:sz w:val="24"/>
          <w:szCs w:val="24"/>
        </w:rPr>
        <w:t xml:space="preserve"> the rod </w:t>
      </w:r>
      <w:r w:rsidR="00BE3339" w:rsidRPr="00290FF2">
        <w:rPr>
          <w:rFonts w:ascii="Times New Roman" w:hAnsi="Times New Roman" w:cs="Times New Roman"/>
          <w:noProof/>
          <w:sz w:val="24"/>
          <w:szCs w:val="24"/>
        </w:rPr>
        <w:t>was used</w:t>
      </w:r>
      <w:r w:rsidR="00BE3339" w:rsidRPr="00290FF2">
        <w:rPr>
          <w:rFonts w:ascii="Times New Roman" w:hAnsi="Times New Roman" w:cs="Times New Roman"/>
          <w:sz w:val="24"/>
          <w:szCs w:val="24"/>
        </w:rPr>
        <w:t xml:space="preserve">. </w:t>
      </w:r>
      <w:r w:rsidR="005A4BF1" w:rsidRPr="00290FF2">
        <w:rPr>
          <w:rFonts w:ascii="Times New Roman" w:hAnsi="Times New Roman" w:cs="Times New Roman"/>
          <w:sz w:val="24"/>
          <w:szCs w:val="24"/>
        </w:rPr>
        <w:t>The U-shaped hook did not have a barb, and the fish was held on the line by keeping tension on it during the short time between hooking and retrieving the fish.</w:t>
      </w:r>
    </w:p>
    <w:p w:rsidR="001E3BD8" w:rsidRPr="00290FF2" w:rsidRDefault="001E3BD8" w:rsidP="00290FF2">
      <w:pPr>
        <w:spacing w:line="480" w:lineRule="auto"/>
        <w:rPr>
          <w:rFonts w:ascii="Times New Roman" w:hAnsi="Times New Roman" w:cs="Times New Roman"/>
          <w:sz w:val="24"/>
          <w:szCs w:val="24"/>
        </w:rPr>
      </w:pPr>
    </w:p>
    <w:p w:rsidR="007D4595" w:rsidRPr="00290FF2" w:rsidRDefault="007D4595" w:rsidP="00290FF2">
      <w:pPr>
        <w:spacing w:line="480" w:lineRule="auto"/>
        <w:rPr>
          <w:rFonts w:ascii="Times New Roman" w:hAnsi="Times New Roman" w:cs="Times New Roman"/>
          <w:sz w:val="24"/>
          <w:szCs w:val="24"/>
        </w:rPr>
      </w:pPr>
    </w:p>
    <w:p w:rsidR="007D4595" w:rsidRPr="00290FF2" w:rsidRDefault="007D4595" w:rsidP="00290FF2">
      <w:pPr>
        <w:spacing w:line="480" w:lineRule="auto"/>
        <w:rPr>
          <w:rFonts w:ascii="Times New Roman" w:hAnsi="Times New Roman" w:cs="Times New Roman"/>
          <w:sz w:val="24"/>
          <w:szCs w:val="24"/>
        </w:rPr>
      </w:pPr>
    </w:p>
    <w:p w:rsidR="007D4595" w:rsidRPr="00290FF2" w:rsidRDefault="007D4595" w:rsidP="00290FF2">
      <w:pPr>
        <w:spacing w:line="480" w:lineRule="auto"/>
        <w:rPr>
          <w:rFonts w:ascii="Times New Roman" w:hAnsi="Times New Roman" w:cs="Times New Roman"/>
          <w:sz w:val="24"/>
          <w:szCs w:val="24"/>
        </w:rPr>
      </w:pPr>
    </w:p>
    <w:p w:rsidR="007D4595" w:rsidRPr="00290FF2" w:rsidRDefault="007D4595" w:rsidP="00290FF2">
      <w:pPr>
        <w:spacing w:line="480" w:lineRule="auto"/>
        <w:rPr>
          <w:rFonts w:ascii="Times New Roman" w:hAnsi="Times New Roman" w:cs="Times New Roman"/>
          <w:sz w:val="24"/>
          <w:szCs w:val="24"/>
        </w:rPr>
      </w:pPr>
    </w:p>
    <w:p w:rsidR="007D4595" w:rsidRPr="00290FF2" w:rsidRDefault="007D4595" w:rsidP="00290FF2">
      <w:pPr>
        <w:spacing w:line="480" w:lineRule="auto"/>
        <w:rPr>
          <w:rFonts w:ascii="Times New Roman" w:hAnsi="Times New Roman" w:cs="Times New Roman"/>
          <w:sz w:val="24"/>
          <w:szCs w:val="24"/>
        </w:rPr>
      </w:pPr>
    </w:p>
    <w:p w:rsidR="007D4595" w:rsidRDefault="007D4595" w:rsidP="00290FF2">
      <w:pPr>
        <w:spacing w:line="480" w:lineRule="auto"/>
        <w:rPr>
          <w:rFonts w:ascii="Times New Roman" w:hAnsi="Times New Roman" w:cs="Times New Roman"/>
          <w:sz w:val="24"/>
          <w:szCs w:val="24"/>
        </w:rPr>
      </w:pPr>
    </w:p>
    <w:p w:rsidR="00F65CBF" w:rsidRDefault="00F65CBF" w:rsidP="00290FF2">
      <w:pPr>
        <w:spacing w:line="480" w:lineRule="auto"/>
        <w:rPr>
          <w:rFonts w:ascii="Times New Roman" w:hAnsi="Times New Roman" w:cs="Times New Roman"/>
          <w:sz w:val="24"/>
          <w:szCs w:val="24"/>
        </w:rPr>
      </w:pPr>
    </w:p>
    <w:p w:rsidR="00F65CBF" w:rsidRDefault="00F65CBF" w:rsidP="00290FF2">
      <w:pPr>
        <w:spacing w:line="480" w:lineRule="auto"/>
        <w:rPr>
          <w:rFonts w:ascii="Times New Roman" w:hAnsi="Times New Roman" w:cs="Times New Roman"/>
          <w:sz w:val="24"/>
          <w:szCs w:val="24"/>
        </w:rPr>
      </w:pPr>
    </w:p>
    <w:p w:rsidR="00F65CBF" w:rsidRDefault="00F65CBF" w:rsidP="00290FF2">
      <w:pPr>
        <w:spacing w:line="480" w:lineRule="auto"/>
        <w:rPr>
          <w:rFonts w:ascii="Times New Roman" w:hAnsi="Times New Roman" w:cs="Times New Roman"/>
          <w:sz w:val="24"/>
          <w:szCs w:val="24"/>
        </w:rPr>
      </w:pPr>
    </w:p>
    <w:p w:rsidR="00F65CBF" w:rsidRDefault="00F65CBF" w:rsidP="00290FF2">
      <w:pPr>
        <w:spacing w:line="480" w:lineRule="auto"/>
        <w:rPr>
          <w:rFonts w:ascii="Times New Roman" w:hAnsi="Times New Roman" w:cs="Times New Roman"/>
          <w:sz w:val="24"/>
          <w:szCs w:val="24"/>
        </w:rPr>
      </w:pPr>
    </w:p>
    <w:p w:rsidR="00F65CBF" w:rsidRPr="00290FF2" w:rsidRDefault="00F65CBF" w:rsidP="00290FF2">
      <w:pPr>
        <w:spacing w:line="480" w:lineRule="auto"/>
        <w:rPr>
          <w:rFonts w:ascii="Times New Roman" w:hAnsi="Times New Roman" w:cs="Times New Roman"/>
          <w:sz w:val="24"/>
          <w:szCs w:val="24"/>
        </w:rPr>
      </w:pPr>
    </w:p>
    <w:p w:rsidR="00AE37CB" w:rsidRPr="00F65CBF" w:rsidRDefault="00AE37CB" w:rsidP="00F65CBF">
      <w:pPr>
        <w:spacing w:line="480" w:lineRule="auto"/>
        <w:jc w:val="center"/>
        <w:rPr>
          <w:rFonts w:ascii="Times New Roman" w:hAnsi="Times New Roman" w:cs="Times New Roman"/>
          <w:b/>
          <w:sz w:val="24"/>
          <w:szCs w:val="24"/>
        </w:rPr>
      </w:pPr>
      <w:r w:rsidRPr="00F65CBF">
        <w:rPr>
          <w:rFonts w:ascii="Times New Roman" w:hAnsi="Times New Roman" w:cs="Times New Roman"/>
          <w:b/>
          <w:sz w:val="24"/>
          <w:szCs w:val="24"/>
        </w:rPr>
        <w:lastRenderedPageBreak/>
        <w:t>References</w:t>
      </w:r>
    </w:p>
    <w:p w:rsidR="00F65CBF" w:rsidRPr="00290FF2" w:rsidRDefault="00F65CBF" w:rsidP="00290FF2">
      <w:pPr>
        <w:spacing w:line="480" w:lineRule="auto"/>
        <w:rPr>
          <w:rFonts w:ascii="Times New Roman" w:hAnsi="Times New Roman" w:cs="Times New Roman"/>
          <w:color w:val="222222"/>
          <w:sz w:val="24"/>
          <w:szCs w:val="24"/>
          <w:shd w:val="clear" w:color="auto" w:fill="FFFFFF"/>
        </w:rPr>
      </w:pPr>
      <w:r w:rsidRPr="00290FF2">
        <w:rPr>
          <w:rFonts w:ascii="Times New Roman" w:hAnsi="Times New Roman" w:cs="Times New Roman"/>
          <w:color w:val="222222"/>
          <w:sz w:val="24"/>
          <w:szCs w:val="24"/>
          <w:shd w:val="clear" w:color="auto" w:fill="FFFFFF"/>
        </w:rPr>
        <w:t xml:space="preserve">Goldberg, D. A. (2016). Binding and Looping: Transfer of Presence in Contemporary Pacific </w:t>
      </w:r>
      <w:r>
        <w:rPr>
          <w:rFonts w:ascii="Times New Roman" w:hAnsi="Times New Roman" w:cs="Times New Roman"/>
          <w:color w:val="222222"/>
          <w:sz w:val="24"/>
          <w:szCs w:val="24"/>
          <w:shd w:val="clear" w:color="auto" w:fill="FFFFFF"/>
        </w:rPr>
        <w:tab/>
      </w:r>
      <w:r w:rsidRPr="00290FF2">
        <w:rPr>
          <w:rFonts w:ascii="Times New Roman" w:hAnsi="Times New Roman" w:cs="Times New Roman"/>
          <w:color w:val="222222"/>
          <w:sz w:val="24"/>
          <w:szCs w:val="24"/>
          <w:shd w:val="clear" w:color="auto" w:fill="FFFFFF"/>
        </w:rPr>
        <w:t>Art. </w:t>
      </w:r>
      <w:r w:rsidRPr="00290FF2">
        <w:rPr>
          <w:rFonts w:ascii="Times New Roman" w:hAnsi="Times New Roman" w:cs="Times New Roman"/>
          <w:i/>
          <w:iCs/>
          <w:color w:val="222222"/>
          <w:sz w:val="24"/>
          <w:szCs w:val="24"/>
          <w:shd w:val="clear" w:color="auto" w:fill="FFFFFF"/>
        </w:rPr>
        <w:t>Asian Diasporic Visual Cultures and the Americas</w:t>
      </w:r>
      <w:r w:rsidRPr="00290FF2">
        <w:rPr>
          <w:rFonts w:ascii="Times New Roman" w:hAnsi="Times New Roman" w:cs="Times New Roman"/>
          <w:color w:val="222222"/>
          <w:sz w:val="24"/>
          <w:szCs w:val="24"/>
          <w:shd w:val="clear" w:color="auto" w:fill="FFFFFF"/>
        </w:rPr>
        <w:t>, </w:t>
      </w:r>
      <w:r w:rsidRPr="00290FF2">
        <w:rPr>
          <w:rFonts w:ascii="Times New Roman" w:hAnsi="Times New Roman" w:cs="Times New Roman"/>
          <w:i/>
          <w:iCs/>
          <w:color w:val="222222"/>
          <w:sz w:val="24"/>
          <w:szCs w:val="24"/>
          <w:shd w:val="clear" w:color="auto" w:fill="FFFFFF"/>
        </w:rPr>
        <w:t>2</w:t>
      </w:r>
      <w:r w:rsidRPr="00290FF2">
        <w:rPr>
          <w:rFonts w:ascii="Times New Roman" w:hAnsi="Times New Roman" w:cs="Times New Roman"/>
          <w:color w:val="222222"/>
          <w:sz w:val="24"/>
          <w:szCs w:val="24"/>
          <w:shd w:val="clear" w:color="auto" w:fill="FFFFFF"/>
        </w:rPr>
        <w:t>(1-2), 152-157.</w:t>
      </w:r>
    </w:p>
    <w:p w:rsidR="00F65CBF" w:rsidRPr="00290FF2" w:rsidRDefault="00F65CBF" w:rsidP="00290FF2">
      <w:pPr>
        <w:spacing w:line="480" w:lineRule="auto"/>
        <w:rPr>
          <w:rFonts w:ascii="Times New Roman" w:hAnsi="Times New Roman" w:cs="Times New Roman"/>
          <w:color w:val="222222"/>
          <w:sz w:val="24"/>
          <w:szCs w:val="24"/>
          <w:shd w:val="clear" w:color="auto" w:fill="FFFFFF"/>
        </w:rPr>
      </w:pPr>
      <w:proofErr w:type="spellStart"/>
      <w:r w:rsidRPr="00290FF2">
        <w:rPr>
          <w:rFonts w:ascii="Times New Roman" w:hAnsi="Times New Roman" w:cs="Times New Roman"/>
          <w:color w:val="222222"/>
          <w:sz w:val="24"/>
          <w:szCs w:val="24"/>
          <w:shd w:val="clear" w:color="auto" w:fill="FFFFFF"/>
        </w:rPr>
        <w:t>Kirch</w:t>
      </w:r>
      <w:proofErr w:type="spellEnd"/>
      <w:r w:rsidRPr="00290FF2">
        <w:rPr>
          <w:rFonts w:ascii="Times New Roman" w:hAnsi="Times New Roman" w:cs="Times New Roman"/>
          <w:color w:val="222222"/>
          <w:sz w:val="24"/>
          <w:szCs w:val="24"/>
          <w:shd w:val="clear" w:color="auto" w:fill="FFFFFF"/>
        </w:rPr>
        <w:t>, P. V. (2017). </w:t>
      </w:r>
      <w:r w:rsidRPr="00290FF2">
        <w:rPr>
          <w:rFonts w:ascii="Times New Roman" w:hAnsi="Times New Roman" w:cs="Times New Roman"/>
          <w:i/>
          <w:iCs/>
          <w:color w:val="222222"/>
          <w:sz w:val="24"/>
          <w:szCs w:val="24"/>
          <w:shd w:val="clear" w:color="auto" w:fill="FFFFFF"/>
        </w:rPr>
        <w:t xml:space="preserve">On the road of the winds: an archaeological history of the Pacific </w:t>
      </w:r>
      <w:r>
        <w:rPr>
          <w:rFonts w:ascii="Times New Roman" w:hAnsi="Times New Roman" w:cs="Times New Roman"/>
          <w:i/>
          <w:iCs/>
          <w:color w:val="222222"/>
          <w:sz w:val="24"/>
          <w:szCs w:val="24"/>
          <w:shd w:val="clear" w:color="auto" w:fill="FFFFFF"/>
        </w:rPr>
        <w:tab/>
      </w:r>
      <w:r w:rsidRPr="00290FF2">
        <w:rPr>
          <w:rFonts w:ascii="Times New Roman" w:hAnsi="Times New Roman" w:cs="Times New Roman"/>
          <w:i/>
          <w:iCs/>
          <w:color w:val="222222"/>
          <w:sz w:val="24"/>
          <w:szCs w:val="24"/>
          <w:shd w:val="clear" w:color="auto" w:fill="FFFFFF"/>
        </w:rPr>
        <w:t>Islands before European contact</w:t>
      </w:r>
      <w:r w:rsidRPr="00290FF2">
        <w:rPr>
          <w:rFonts w:ascii="Times New Roman" w:hAnsi="Times New Roman" w:cs="Times New Roman"/>
          <w:color w:val="222222"/>
          <w:sz w:val="24"/>
          <w:szCs w:val="24"/>
          <w:shd w:val="clear" w:color="auto" w:fill="FFFFFF"/>
        </w:rPr>
        <w:t xml:space="preserve">. </w:t>
      </w:r>
      <w:proofErr w:type="spellStart"/>
      <w:r w:rsidRPr="00290FF2">
        <w:rPr>
          <w:rFonts w:ascii="Times New Roman" w:hAnsi="Times New Roman" w:cs="Times New Roman"/>
          <w:color w:val="222222"/>
          <w:sz w:val="24"/>
          <w:szCs w:val="24"/>
          <w:shd w:val="clear" w:color="auto" w:fill="FFFFFF"/>
        </w:rPr>
        <w:t>Univ</w:t>
      </w:r>
      <w:proofErr w:type="spellEnd"/>
      <w:r w:rsidRPr="00290FF2">
        <w:rPr>
          <w:rFonts w:ascii="Times New Roman" w:hAnsi="Times New Roman" w:cs="Times New Roman"/>
          <w:color w:val="222222"/>
          <w:sz w:val="24"/>
          <w:szCs w:val="24"/>
          <w:shd w:val="clear" w:color="auto" w:fill="FFFFFF"/>
        </w:rPr>
        <w:t xml:space="preserve"> of California Press.</w:t>
      </w:r>
    </w:p>
    <w:p w:rsidR="00F65CBF" w:rsidRPr="00290FF2" w:rsidRDefault="00F65CBF" w:rsidP="00290FF2">
      <w:pPr>
        <w:spacing w:line="480" w:lineRule="auto"/>
        <w:rPr>
          <w:rFonts w:ascii="Times New Roman" w:hAnsi="Times New Roman" w:cs="Times New Roman"/>
          <w:color w:val="222222"/>
          <w:sz w:val="24"/>
          <w:szCs w:val="24"/>
          <w:shd w:val="clear" w:color="auto" w:fill="FFFFFF"/>
        </w:rPr>
      </w:pPr>
      <w:proofErr w:type="spellStart"/>
      <w:r w:rsidRPr="00290FF2">
        <w:rPr>
          <w:rFonts w:ascii="Times New Roman" w:hAnsi="Times New Roman" w:cs="Times New Roman"/>
          <w:color w:val="222222"/>
          <w:sz w:val="24"/>
          <w:szCs w:val="24"/>
          <w:shd w:val="clear" w:color="auto" w:fill="FFFFFF"/>
        </w:rPr>
        <w:t>Weisler</w:t>
      </w:r>
      <w:proofErr w:type="spellEnd"/>
      <w:r w:rsidRPr="00290FF2">
        <w:rPr>
          <w:rFonts w:ascii="Times New Roman" w:hAnsi="Times New Roman" w:cs="Times New Roman"/>
          <w:color w:val="222222"/>
          <w:sz w:val="24"/>
          <w:szCs w:val="24"/>
          <w:shd w:val="clear" w:color="auto" w:fill="FFFFFF"/>
        </w:rPr>
        <w:t>, M. I., &amp; Walter, R. (2017). East Polynesian connectivity. </w:t>
      </w:r>
      <w:r w:rsidRPr="00290FF2">
        <w:rPr>
          <w:rFonts w:ascii="Times New Roman" w:hAnsi="Times New Roman" w:cs="Times New Roman"/>
          <w:i/>
          <w:iCs/>
          <w:color w:val="222222"/>
          <w:sz w:val="24"/>
          <w:szCs w:val="24"/>
          <w:shd w:val="clear" w:color="auto" w:fill="FFFFFF"/>
        </w:rPr>
        <w:t xml:space="preserve">The Routledge handbook </w:t>
      </w:r>
      <w:r>
        <w:rPr>
          <w:rFonts w:ascii="Times New Roman" w:hAnsi="Times New Roman" w:cs="Times New Roman"/>
          <w:i/>
          <w:iCs/>
          <w:color w:val="222222"/>
          <w:sz w:val="24"/>
          <w:szCs w:val="24"/>
          <w:shd w:val="clear" w:color="auto" w:fill="FFFFFF"/>
        </w:rPr>
        <w:tab/>
      </w:r>
      <w:r w:rsidRPr="00290FF2">
        <w:rPr>
          <w:rFonts w:ascii="Times New Roman" w:hAnsi="Times New Roman" w:cs="Times New Roman"/>
          <w:i/>
          <w:iCs/>
          <w:color w:val="222222"/>
          <w:sz w:val="24"/>
          <w:szCs w:val="24"/>
          <w:shd w:val="clear" w:color="auto" w:fill="FFFFFF"/>
        </w:rPr>
        <w:t>of archaeology and globalization</w:t>
      </w:r>
      <w:r w:rsidRPr="00290FF2">
        <w:rPr>
          <w:rFonts w:ascii="Times New Roman" w:hAnsi="Times New Roman" w:cs="Times New Roman"/>
          <w:color w:val="222222"/>
          <w:sz w:val="24"/>
          <w:szCs w:val="24"/>
          <w:shd w:val="clear" w:color="auto" w:fill="FFFFFF"/>
        </w:rPr>
        <w:t>, 369-386.</w:t>
      </w:r>
    </w:p>
    <w:p w:rsidR="007D4595" w:rsidRPr="00290FF2" w:rsidRDefault="007D4595" w:rsidP="00290FF2">
      <w:pPr>
        <w:spacing w:line="480" w:lineRule="auto"/>
        <w:rPr>
          <w:rFonts w:ascii="Times New Roman" w:hAnsi="Times New Roman" w:cs="Times New Roman"/>
          <w:sz w:val="24"/>
          <w:szCs w:val="24"/>
        </w:rPr>
      </w:pPr>
    </w:p>
    <w:p w:rsidR="00FE23A9" w:rsidRPr="00290FF2" w:rsidRDefault="00FE23A9" w:rsidP="00290FF2">
      <w:pPr>
        <w:spacing w:line="480" w:lineRule="auto"/>
        <w:rPr>
          <w:rFonts w:ascii="Times New Roman" w:hAnsi="Times New Roman" w:cs="Times New Roman"/>
          <w:sz w:val="24"/>
          <w:szCs w:val="24"/>
        </w:rPr>
      </w:pPr>
    </w:p>
    <w:p w:rsidR="00FE23A9" w:rsidRPr="00290FF2" w:rsidRDefault="00FE23A9" w:rsidP="00290FF2">
      <w:pPr>
        <w:spacing w:line="480" w:lineRule="auto"/>
        <w:rPr>
          <w:rFonts w:ascii="Times New Roman" w:hAnsi="Times New Roman" w:cs="Times New Roman"/>
          <w:sz w:val="24"/>
          <w:szCs w:val="24"/>
        </w:rPr>
      </w:pPr>
    </w:p>
    <w:sectPr w:rsidR="00FE23A9" w:rsidRPr="00290FF2" w:rsidSect="00D86086">
      <w:headerReference w:type="even" r:id="rId8"/>
      <w:headerReference w:type="default" r:id="rId9"/>
      <w:footerReference w:type="even" r:id="rId10"/>
      <w:footerReference w:type="default" r:id="rId11"/>
      <w:headerReference w:type="first" r:id="rId12"/>
      <w:footerReference w:type="first" r:id="rId13"/>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1DA0" w:rsidRDefault="00001DA0" w:rsidP="00D86086">
      <w:pPr>
        <w:spacing w:after="0" w:line="240" w:lineRule="auto"/>
      </w:pPr>
      <w:r>
        <w:separator/>
      </w:r>
    </w:p>
  </w:endnote>
  <w:endnote w:type="continuationSeparator" w:id="0">
    <w:p w:rsidR="00001DA0" w:rsidRDefault="00001DA0" w:rsidP="00D860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86086" w:rsidRDefault="00D86086">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86086" w:rsidRDefault="00D86086">
    <w:pPr>
      <w:pStyle w:val="Foote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86086" w:rsidRDefault="00D86086">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1DA0" w:rsidRDefault="00001DA0" w:rsidP="00D86086">
      <w:pPr>
        <w:spacing w:after="0" w:line="240" w:lineRule="auto"/>
      </w:pPr>
      <w:r>
        <w:separator/>
      </w:r>
    </w:p>
  </w:footnote>
  <w:footnote w:type="continuationSeparator" w:id="0">
    <w:p w:rsidR="00001DA0" w:rsidRDefault="00001DA0" w:rsidP="00D860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86086" w:rsidRDefault="00D86086">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56151929"/>
      <w:docPartObj>
        <w:docPartGallery w:val="Page Numbers (Top of Page)"/>
        <w:docPartUnique/>
      </w:docPartObj>
    </w:sdtPr>
    <w:sdtEndPr>
      <w:rPr>
        <w:noProof/>
      </w:rPr>
    </w:sdtEndPr>
    <w:sdtContent>
      <w:p w:rsidR="00D86086" w:rsidRDefault="00D86086">
        <w:pPr>
          <w:pStyle w:val="Header"/>
          <w:jc w:val="right"/>
        </w:pPr>
        <w:r>
          <w:fldChar w:fldCharType="begin"/>
        </w:r>
        <w:r>
          <w:instrText xml:space="preserve"> PAGE   \* MERGEFORMAT </w:instrText>
        </w:r>
        <w:r>
          <w:fldChar w:fldCharType="separate"/>
        </w:r>
        <w:r w:rsidR="00E52223">
          <w:rPr>
            <w:noProof/>
          </w:rPr>
          <w:t>2</w:t>
        </w:r>
        <w:r>
          <w:rPr>
            <w:noProof/>
          </w:rPr>
          <w:fldChar w:fldCharType="end"/>
        </w:r>
      </w:p>
    </w:sdtContent>
  </w:sdt>
  <w:p w:rsidR="00D86086" w:rsidRDefault="00E52223">
    <w:pPr>
      <w:pStyle w:val="Header"/>
    </w:pPr>
    <w:r w:rsidRPr="00290FF2">
      <w:rPr>
        <w:rFonts w:ascii="Times New Roman" w:hAnsi="Times New Roman" w:cs="Times New Roman"/>
        <w:b/>
        <w:sz w:val="24"/>
        <w:szCs w:val="24"/>
      </w:rPr>
      <w:t xml:space="preserve">HAWAIIAN </w:t>
    </w:r>
    <w:r w:rsidRPr="00290FF2">
      <w:rPr>
        <w:rFonts w:ascii="Times New Roman" w:hAnsi="Times New Roman" w:cs="Times New Roman"/>
        <w:b/>
        <w:sz w:val="24"/>
        <w:szCs w:val="24"/>
      </w:rPr>
      <w:t>ART</w:t>
    </w:r>
    <w:bookmarkStart w:id="0" w:name="_GoBack"/>
    <w:bookmarkEnd w:id="0"/>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86086" w:rsidRPr="00290FF2" w:rsidRDefault="00D86086" w:rsidP="00D86086">
    <w:pPr>
      <w:spacing w:line="480" w:lineRule="auto"/>
      <w:jc w:val="center"/>
      <w:rPr>
        <w:rFonts w:ascii="Times New Roman" w:hAnsi="Times New Roman" w:cs="Times New Roman"/>
        <w:b/>
        <w:sz w:val="24"/>
        <w:szCs w:val="24"/>
      </w:rPr>
    </w:pPr>
    <w:r>
      <w:t xml:space="preserve">Running Head: </w:t>
    </w:r>
    <w:r w:rsidRPr="00290FF2">
      <w:rPr>
        <w:rFonts w:ascii="Times New Roman" w:hAnsi="Times New Roman" w:cs="Times New Roman"/>
        <w:b/>
        <w:sz w:val="24"/>
        <w:szCs w:val="24"/>
      </w:rPr>
      <w:t>HAWAIIAN ART</w:t>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t>1</w:t>
    </w:r>
  </w:p>
  <w:p w:rsidR="00D86086" w:rsidRDefault="00D8608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0MLM0NjcyNzYwMzcyNTZV0lEKTi0uzszPAykwrgUAMwq5oSwAAAA="/>
  </w:docVars>
  <w:rsids>
    <w:rsidRoot w:val="00F46B4E"/>
    <w:rsid w:val="00001DA0"/>
    <w:rsid w:val="00007403"/>
    <w:rsid w:val="00115FCD"/>
    <w:rsid w:val="00170B21"/>
    <w:rsid w:val="00193193"/>
    <w:rsid w:val="001B1999"/>
    <w:rsid w:val="001E3BD8"/>
    <w:rsid w:val="00242A60"/>
    <w:rsid w:val="00290FF2"/>
    <w:rsid w:val="00304898"/>
    <w:rsid w:val="00310395"/>
    <w:rsid w:val="00360CEC"/>
    <w:rsid w:val="00375DD4"/>
    <w:rsid w:val="00390B31"/>
    <w:rsid w:val="003D73F7"/>
    <w:rsid w:val="00400678"/>
    <w:rsid w:val="004D6C37"/>
    <w:rsid w:val="00517007"/>
    <w:rsid w:val="005A4BF1"/>
    <w:rsid w:val="005E4586"/>
    <w:rsid w:val="00650B1C"/>
    <w:rsid w:val="00684649"/>
    <w:rsid w:val="006859AA"/>
    <w:rsid w:val="00692B40"/>
    <w:rsid w:val="006D30FD"/>
    <w:rsid w:val="0079173A"/>
    <w:rsid w:val="007D4595"/>
    <w:rsid w:val="007F5BEA"/>
    <w:rsid w:val="0080236C"/>
    <w:rsid w:val="0081142B"/>
    <w:rsid w:val="00894A64"/>
    <w:rsid w:val="0092680C"/>
    <w:rsid w:val="00990D54"/>
    <w:rsid w:val="00A13090"/>
    <w:rsid w:val="00A13B3D"/>
    <w:rsid w:val="00AE37CB"/>
    <w:rsid w:val="00B7263B"/>
    <w:rsid w:val="00B76B13"/>
    <w:rsid w:val="00B92A71"/>
    <w:rsid w:val="00BE3339"/>
    <w:rsid w:val="00BF62FA"/>
    <w:rsid w:val="00C3407F"/>
    <w:rsid w:val="00D86086"/>
    <w:rsid w:val="00D965F1"/>
    <w:rsid w:val="00DD64A9"/>
    <w:rsid w:val="00DE2F6C"/>
    <w:rsid w:val="00E52223"/>
    <w:rsid w:val="00E56AD8"/>
    <w:rsid w:val="00E621C0"/>
    <w:rsid w:val="00E73E31"/>
    <w:rsid w:val="00F46B4E"/>
    <w:rsid w:val="00F65CBF"/>
    <w:rsid w:val="00F968B3"/>
    <w:rsid w:val="00FE23A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BA08F6"/>
  <w15:chartTrackingRefBased/>
  <w15:docId w15:val="{1274A5FD-B856-4505-B3FA-64FB87D42F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86086"/>
    <w:pPr>
      <w:tabs>
        <w:tab w:val="center" w:pos="4513"/>
        <w:tab w:val="right" w:pos="9026"/>
      </w:tabs>
      <w:spacing w:after="0" w:line="240" w:lineRule="auto"/>
    </w:pPr>
  </w:style>
  <w:style w:type="character" w:customStyle="1" w:styleId="HeaderChar">
    <w:name w:val="Header Char"/>
    <w:basedOn w:val="DefaultParagraphFont"/>
    <w:link w:val="Header"/>
    <w:uiPriority w:val="99"/>
    <w:rsid w:val="00D86086"/>
  </w:style>
  <w:style w:type="paragraph" w:styleId="Footer">
    <w:name w:val="footer"/>
    <w:basedOn w:val="Normal"/>
    <w:link w:val="FooterChar"/>
    <w:uiPriority w:val="99"/>
    <w:unhideWhenUsed/>
    <w:rsid w:val="00D86086"/>
    <w:pPr>
      <w:tabs>
        <w:tab w:val="center" w:pos="4513"/>
        <w:tab w:val="right" w:pos="9026"/>
      </w:tabs>
      <w:spacing w:after="0" w:line="240" w:lineRule="auto"/>
    </w:pPr>
  </w:style>
  <w:style w:type="character" w:customStyle="1" w:styleId="FooterChar">
    <w:name w:val="Footer Char"/>
    <w:basedOn w:val="DefaultParagraphFont"/>
    <w:link w:val="Footer"/>
    <w:uiPriority w:val="99"/>
    <w:rsid w:val="00D8608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webSettings" Target="webSettings.xml"/><Relationship Id="rId7" Type="http://schemas.openxmlformats.org/officeDocument/2006/relationships/image" Target="media/image2.jpeg"/><Relationship Id="rId12" Type="http://schemas.openxmlformats.org/officeDocument/2006/relationships/header" Target="head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footer" Target="footer2.xml"/><Relationship Id="rId5"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260</TotalTime>
  <Pages>5</Pages>
  <Words>765</Words>
  <Characters>4364</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SABINA</dc:creator>
  <cp:keywords/>
  <dc:description/>
  <cp:lastModifiedBy>SABINA</cp:lastModifiedBy>
  <cp:revision>50</cp:revision>
  <dcterms:created xsi:type="dcterms:W3CDTF">2018-11-17T10:06:00Z</dcterms:created>
  <dcterms:modified xsi:type="dcterms:W3CDTF">2018-11-17T14:28:00Z</dcterms:modified>
</cp:coreProperties>
</file>